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B005" w14:textId="77777777" w:rsidR="00A86D14" w:rsidRDefault="00A86D14" w:rsidP="00A86D14">
      <w:pPr>
        <w:rPr>
          <w:b/>
        </w:rPr>
      </w:pPr>
      <w:r>
        <w:rPr>
          <w:b/>
        </w:rPr>
        <w:t xml:space="preserve">            </w:t>
      </w:r>
      <w:r w:rsidR="00882C6B">
        <w:rPr>
          <w:b/>
        </w:rPr>
        <w:t xml:space="preserve"> </w:t>
      </w:r>
      <w:r>
        <w:rPr>
          <w:b/>
        </w:rPr>
        <w:t xml:space="preserve">    </w:t>
      </w:r>
      <w:r w:rsidR="00E306C6" w:rsidRPr="003D1207">
        <w:rPr>
          <w:b/>
        </w:rPr>
        <w:t>Список педагогических работников МБОУ СОШ №9</w:t>
      </w:r>
    </w:p>
    <w:p w14:paraId="5B2E93CF" w14:textId="77777777" w:rsidR="00E306C6" w:rsidRDefault="00A86D14" w:rsidP="00A86D14">
      <w:pPr>
        <w:rPr>
          <w:b/>
        </w:rPr>
      </w:pPr>
      <w:r>
        <w:rPr>
          <w:b/>
        </w:rPr>
        <w:t xml:space="preserve">                          </w:t>
      </w:r>
      <w:r w:rsidR="00882C6B">
        <w:rPr>
          <w:b/>
        </w:rPr>
        <w:t xml:space="preserve">             </w:t>
      </w:r>
      <w:r>
        <w:rPr>
          <w:b/>
        </w:rPr>
        <w:t xml:space="preserve">  (Начальное общее образование)</w:t>
      </w:r>
    </w:p>
    <w:p w14:paraId="24E94238" w14:textId="77777777" w:rsidR="003D1207" w:rsidRPr="003D1207" w:rsidRDefault="003D1207" w:rsidP="00E306C6">
      <w:pPr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701"/>
        <w:gridCol w:w="1848"/>
        <w:gridCol w:w="1838"/>
        <w:gridCol w:w="567"/>
        <w:gridCol w:w="567"/>
        <w:gridCol w:w="600"/>
        <w:gridCol w:w="853"/>
        <w:gridCol w:w="715"/>
        <w:gridCol w:w="2304"/>
        <w:gridCol w:w="3182"/>
      </w:tblGrid>
      <w:tr w:rsidR="00EB7ED6" w:rsidRPr="0033256D" w14:paraId="2F868A2B" w14:textId="77777777" w:rsidTr="006B5F16">
        <w:tc>
          <w:tcPr>
            <w:tcW w:w="421" w:type="dxa"/>
          </w:tcPr>
          <w:p w14:paraId="239E25E7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№</w:t>
            </w:r>
          </w:p>
          <w:p w14:paraId="0520D44E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п/п</w:t>
            </w:r>
          </w:p>
        </w:tc>
        <w:tc>
          <w:tcPr>
            <w:tcW w:w="1530" w:type="dxa"/>
          </w:tcPr>
          <w:p w14:paraId="577D6F74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ФИО</w:t>
            </w:r>
          </w:p>
        </w:tc>
        <w:tc>
          <w:tcPr>
            <w:tcW w:w="1701" w:type="dxa"/>
          </w:tcPr>
          <w:p w14:paraId="02299B0C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Должность (предмет)</w:t>
            </w:r>
          </w:p>
        </w:tc>
        <w:tc>
          <w:tcPr>
            <w:tcW w:w="1848" w:type="dxa"/>
          </w:tcPr>
          <w:p w14:paraId="112DD00A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838" w:type="dxa"/>
          </w:tcPr>
          <w:p w14:paraId="2592B759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Специальность/ квалификация по диплому (срок обучения)</w:t>
            </w:r>
          </w:p>
        </w:tc>
        <w:tc>
          <w:tcPr>
            <w:tcW w:w="567" w:type="dxa"/>
          </w:tcPr>
          <w:p w14:paraId="0890A628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Общий стаж</w:t>
            </w:r>
          </w:p>
        </w:tc>
        <w:tc>
          <w:tcPr>
            <w:tcW w:w="567" w:type="dxa"/>
          </w:tcPr>
          <w:p w14:paraId="3042F153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Педагогический стаж</w:t>
            </w:r>
          </w:p>
        </w:tc>
        <w:tc>
          <w:tcPr>
            <w:tcW w:w="600" w:type="dxa"/>
          </w:tcPr>
          <w:p w14:paraId="1330B7C0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Стаж в данной должности</w:t>
            </w:r>
          </w:p>
        </w:tc>
        <w:tc>
          <w:tcPr>
            <w:tcW w:w="853" w:type="dxa"/>
          </w:tcPr>
          <w:p w14:paraId="4F05F5E0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715" w:type="dxa"/>
          </w:tcPr>
          <w:p w14:paraId="32B663E6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Дата последней аттестации</w:t>
            </w:r>
          </w:p>
        </w:tc>
        <w:tc>
          <w:tcPr>
            <w:tcW w:w="2304" w:type="dxa"/>
          </w:tcPr>
          <w:p w14:paraId="1A233A03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Сведения о повышении квалификации, профессиональной переподготовке</w:t>
            </w:r>
          </w:p>
        </w:tc>
        <w:tc>
          <w:tcPr>
            <w:tcW w:w="3182" w:type="dxa"/>
          </w:tcPr>
          <w:p w14:paraId="54753531" w14:textId="77777777" w:rsidR="00EB7ED6" w:rsidRPr="0033256D" w:rsidRDefault="00EB7ED6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Данные о повышении квалификации</w:t>
            </w:r>
          </w:p>
        </w:tc>
      </w:tr>
      <w:tr w:rsidR="00624770" w:rsidRPr="0033256D" w14:paraId="3555ABA9" w14:textId="77777777" w:rsidTr="006B5F16">
        <w:trPr>
          <w:trHeight w:val="703"/>
        </w:trPr>
        <w:tc>
          <w:tcPr>
            <w:tcW w:w="421" w:type="dxa"/>
          </w:tcPr>
          <w:p w14:paraId="7F8DB22B" w14:textId="42BA0920" w:rsidR="00624770" w:rsidRPr="0033256D" w:rsidRDefault="008011EC" w:rsidP="00624770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C9C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Зыкина </w:t>
            </w:r>
          </w:p>
          <w:p w14:paraId="6265B993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Ирина </w:t>
            </w:r>
          </w:p>
          <w:p w14:paraId="738D34C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E56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14:paraId="1B209E01" w14:textId="77777777" w:rsidR="00624770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  <w:p w14:paraId="1DF06302" w14:textId="77777777" w:rsidR="0085345B" w:rsidRDefault="0085345B" w:rsidP="00624770">
            <w:pPr>
              <w:ind w:left="0"/>
              <w:rPr>
                <w:sz w:val="18"/>
                <w:szCs w:val="18"/>
              </w:rPr>
            </w:pPr>
          </w:p>
          <w:p w14:paraId="47818D18" w14:textId="41FEFB79" w:rsidR="0085345B" w:rsidRPr="0033256D" w:rsidRDefault="0085345B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AD48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14:paraId="5E1A7BA5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ВПО «Уральский государственный педагогический университет»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56A3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Педагогика и методика начального образования/ учитель начальных </w:t>
            </w:r>
          </w:p>
          <w:p w14:paraId="4336820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классов (1999-2004)</w:t>
            </w:r>
          </w:p>
          <w:p w14:paraId="1D2840E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CF3E" w14:textId="77777777" w:rsidR="00624770" w:rsidRPr="0033256D" w:rsidRDefault="00531C6A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3CC4" w14:textId="77777777" w:rsidR="00624770" w:rsidRPr="0033256D" w:rsidRDefault="00531C6A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EA5E" w14:textId="77777777" w:rsidR="00624770" w:rsidRPr="0033256D" w:rsidRDefault="00531C6A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6B5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070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27.05.2022 </w:t>
            </w:r>
          </w:p>
        </w:tc>
        <w:tc>
          <w:tcPr>
            <w:tcW w:w="2304" w:type="dxa"/>
          </w:tcPr>
          <w:p w14:paraId="3B0564A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28.08.2019-07.05.2025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Математика: теория и методика преподавания в образовательной организации»</w:t>
            </w:r>
            <w:r w:rsidRPr="0033256D">
              <w:rPr>
                <w:sz w:val="18"/>
                <w:szCs w:val="18"/>
              </w:rPr>
              <w:t>, ООО «</w:t>
            </w:r>
            <w:r>
              <w:rPr>
                <w:sz w:val="18"/>
                <w:szCs w:val="18"/>
              </w:rPr>
              <w:t>Инфоурок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270</w:t>
            </w:r>
            <w:r w:rsidRPr="0033256D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3182" w:type="dxa"/>
          </w:tcPr>
          <w:p w14:paraId="58F25A51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075F90">
              <w:rPr>
                <w:color w:val="auto"/>
                <w:sz w:val="18"/>
                <w:szCs w:val="18"/>
              </w:rPr>
              <w:t>Организация работы с обучающимися с ограниченными возможностями здоровья (ОВЗ) в соответствии с ФГОС, 29.12.2021-12.01.2022, ООО</w:t>
            </w:r>
            <w:r w:rsidRPr="00075F90">
              <w:rPr>
                <w:color w:val="auto"/>
                <w:sz w:val="18"/>
                <w:szCs w:val="18"/>
                <w:shd w:val="clear" w:color="auto" w:fill="FFFFFF"/>
              </w:rPr>
              <w:t xml:space="preserve"> «Инфоурок», г. Смоленск, 72 часа, (Регистрационный № 277065 от 2022 года)</w:t>
            </w:r>
          </w:p>
          <w:p w14:paraId="647FA97E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10963F56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075F90">
              <w:rPr>
                <w:color w:val="auto"/>
                <w:sz w:val="18"/>
                <w:szCs w:val="18"/>
              </w:rPr>
              <w:t>Особенности работы с одаренными и слабоуспевающими детьми в школе, 29.12.2021-12.01.2022, ООО</w:t>
            </w:r>
            <w:r w:rsidRPr="00075F90">
              <w:rPr>
                <w:color w:val="auto"/>
                <w:sz w:val="18"/>
                <w:szCs w:val="18"/>
                <w:shd w:val="clear" w:color="auto" w:fill="FFFFFF"/>
              </w:rPr>
              <w:t xml:space="preserve"> «Инфоурок», г. Смоленск, 72 часа, (Регистрационный № 277066 от 2022 года)</w:t>
            </w:r>
          </w:p>
          <w:p w14:paraId="6F0883AE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Организация образовательного процесса в соответствии с обновленным ФГОС НОО, 04.05.2022-02.06.2022, АНО ДПО "ОЦ Каменный город", г. Пермь, 72 часа, (Регистрационный № 95962 от 02.06.2022 года)</w:t>
            </w:r>
          </w:p>
          <w:p w14:paraId="34B0A851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7835F9DF" w14:textId="77777777" w:rsidR="00624770" w:rsidRPr="00075F90" w:rsidRDefault="00624770" w:rsidP="00A86D14">
            <w:pPr>
              <w:ind w:left="0" w:right="-108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 – 22.06.2023, АНО ДПО "ОЦ Каменный город", г. Пермь, 16 часов, (Регистрационный № 131279 от 22.06.2023 года)</w:t>
            </w:r>
          </w:p>
          <w:p w14:paraId="49BFE708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620F0408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«Оценка и формирование функциональной грамотности обучающихся», 22.03.2024-28.03.2024, УЦ «Всеобуч», г. Нижний Тагил, 36 часов, (Регистрационный № 45054 от 2024 года)</w:t>
            </w:r>
          </w:p>
          <w:p w14:paraId="751A96D9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1819EAE9" w14:textId="77777777" w:rsidR="00624770" w:rsidRPr="00075F9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«</w:t>
            </w:r>
            <w:r w:rsidR="002E4A3D" w:rsidRPr="00075F90">
              <w:rPr>
                <w:color w:val="auto"/>
                <w:sz w:val="18"/>
                <w:szCs w:val="18"/>
              </w:rPr>
              <w:t>Использование электронных</w:t>
            </w:r>
            <w:r w:rsidRPr="00075F90">
              <w:rPr>
                <w:color w:val="auto"/>
                <w:sz w:val="18"/>
                <w:szCs w:val="18"/>
              </w:rPr>
              <w:t xml:space="preserve"> образовательных ресурсов (ЭОР) в </w:t>
            </w:r>
            <w:r w:rsidRPr="00075F90">
              <w:rPr>
                <w:color w:val="auto"/>
                <w:sz w:val="18"/>
                <w:szCs w:val="18"/>
              </w:rPr>
              <w:lastRenderedPageBreak/>
              <w:t>процессе обучения в начальной школе в соответствии с ФГОС НОО», 03.2025-03.2025, АНО ДПО «Инновационный образовательный центр повышения квалификации и переподготовки «Мой университет», 108 часов, (Регистрационный № 24-5-146 от 2025 года)</w:t>
            </w:r>
          </w:p>
        </w:tc>
      </w:tr>
      <w:tr w:rsidR="00624770" w:rsidRPr="0033256D" w14:paraId="4D6FC44A" w14:textId="77777777" w:rsidTr="006B5F16">
        <w:tc>
          <w:tcPr>
            <w:tcW w:w="421" w:type="dxa"/>
          </w:tcPr>
          <w:p w14:paraId="32A74305" w14:textId="00D8BEA2" w:rsidR="00624770" w:rsidRPr="0033256D" w:rsidRDefault="008011EC" w:rsidP="006B5F16">
            <w:pPr>
              <w:tabs>
                <w:tab w:val="center" w:pos="10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DB60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Петрова </w:t>
            </w:r>
          </w:p>
          <w:p w14:paraId="2F66D36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Дарья Александровна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0FD6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14:paraId="60CE354B" w14:textId="77777777" w:rsidR="00624770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  <w:p w14:paraId="61DF730F" w14:textId="77777777" w:rsidR="00194D26" w:rsidRDefault="00194D26" w:rsidP="00624770">
            <w:pPr>
              <w:ind w:left="0"/>
              <w:rPr>
                <w:sz w:val="18"/>
                <w:szCs w:val="18"/>
              </w:rPr>
            </w:pPr>
          </w:p>
          <w:p w14:paraId="544DE71B" w14:textId="77777777" w:rsidR="00194D26" w:rsidRDefault="00194D26" w:rsidP="00624770">
            <w:pPr>
              <w:ind w:left="0"/>
              <w:rPr>
                <w:sz w:val="18"/>
                <w:szCs w:val="18"/>
              </w:rPr>
            </w:pPr>
          </w:p>
          <w:p w14:paraId="4BA7DCC9" w14:textId="77777777" w:rsidR="00194D26" w:rsidRPr="0033256D" w:rsidRDefault="00194D26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 (</w:t>
            </w:r>
            <w:r>
              <w:rPr>
                <w:sz w:val="18"/>
                <w:szCs w:val="18"/>
              </w:rPr>
              <w:t>Хор</w:t>
            </w:r>
            <w:r w:rsidRPr="0033256D">
              <w:rPr>
                <w:sz w:val="18"/>
                <w:szCs w:val="18"/>
              </w:rPr>
              <w:t>)</w:t>
            </w:r>
          </w:p>
          <w:p w14:paraId="01CDED08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540AEF7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4292BFB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61060A40" w14:textId="77777777" w:rsidR="00624770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Советник директора по воспитанию и взаимодействию с детскими общ-ми объединениями</w:t>
            </w:r>
          </w:p>
          <w:p w14:paraId="61BB1867" w14:textId="77777777" w:rsidR="0085345B" w:rsidRDefault="0085345B" w:rsidP="00624770">
            <w:pPr>
              <w:ind w:left="0"/>
              <w:rPr>
                <w:sz w:val="18"/>
                <w:szCs w:val="18"/>
              </w:rPr>
            </w:pPr>
          </w:p>
          <w:p w14:paraId="6ECDB03F" w14:textId="77777777" w:rsidR="0085345B" w:rsidRDefault="0085345B" w:rsidP="00624770">
            <w:pPr>
              <w:ind w:left="0"/>
              <w:rPr>
                <w:sz w:val="18"/>
                <w:szCs w:val="18"/>
              </w:rPr>
            </w:pPr>
          </w:p>
          <w:p w14:paraId="12D0D101" w14:textId="78818642" w:rsidR="0085345B" w:rsidRPr="0033256D" w:rsidRDefault="0085345B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5D2" w14:textId="77777777" w:rsidR="00624770" w:rsidRPr="0033256D" w:rsidRDefault="00624770" w:rsidP="00624770">
            <w:pPr>
              <w:spacing w:after="2"/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специальное,  Государственное образовательное учреждение среднего профессионального </w:t>
            </w:r>
          </w:p>
          <w:p w14:paraId="388DDDEA" w14:textId="77777777" w:rsidR="00624770" w:rsidRPr="0033256D" w:rsidRDefault="00624770" w:rsidP="00624770">
            <w:pPr>
              <w:spacing w:after="2"/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(пед.) образования «Северный педагогический </w:t>
            </w:r>
          </w:p>
          <w:p w14:paraId="358720F7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колледж» </w:t>
            </w:r>
          </w:p>
          <w:p w14:paraId="1C087E19" w14:textId="77777777" w:rsidR="00624770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14:paraId="0CDA3ACF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</w:p>
          <w:p w14:paraId="2B0ED3BE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14:paraId="72DDF0DE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ФГБОУ ВПО </w:t>
            </w:r>
          </w:p>
          <w:p w14:paraId="476E747A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«Уральский государственный педагогический университет»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1A9" w14:textId="77777777" w:rsidR="00624770" w:rsidRPr="0033256D" w:rsidRDefault="00624770" w:rsidP="00624770">
            <w:pPr>
              <w:ind w:left="0" w:right="140"/>
              <w:jc w:val="both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Преподавание в начальных классах/ учитель начальных классов с дополнительной подготовкой  в области  русского языка и литературы </w:t>
            </w:r>
          </w:p>
          <w:p w14:paraId="411EEC54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(2003-2006) </w:t>
            </w:r>
          </w:p>
          <w:p w14:paraId="5A5D16C6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403F95FA" w14:textId="77777777" w:rsidR="00624770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62696EC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01CCF6FC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История/ учитель истории (2006-2011)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7B9" w14:textId="77777777" w:rsidR="00624770" w:rsidRPr="0033256D" w:rsidRDefault="00531C6A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433" w14:textId="77777777" w:rsidR="00624770" w:rsidRPr="0033256D" w:rsidRDefault="00531C6A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37A7" w14:textId="77777777" w:rsidR="00624770" w:rsidRPr="0033256D" w:rsidRDefault="00531C6A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D450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E851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23.04.20</w:t>
            </w:r>
            <w:r>
              <w:rPr>
                <w:sz w:val="18"/>
                <w:szCs w:val="18"/>
              </w:rPr>
              <w:t>24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</w:tcPr>
          <w:p w14:paraId="2C5A2A7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14:paraId="1A1B01AD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Реализация требований, обновленных ФГОС НОО ФГОС ООО в работе учителя», обучение с использованием дистанционных образовательных технологий, 15.03.2022- 28.03.2022,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ГАОУ ДПО СО «Институт развития образования», г. Екатеринбург, 36 часов, (Регистрационный № 75073 от 21.04.2022 года)</w:t>
            </w:r>
          </w:p>
          <w:p w14:paraId="191C0E69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64618D56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Коммуникации в образовании: профиль современного учителя, 16.02.2023 – 16.03.2023,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ООО «Учи.ру», г. Москва, 36 часов, (Регистрационный № 009264 от 2023 года)</w:t>
            </w:r>
          </w:p>
          <w:p w14:paraId="0D78091E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51027474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 – 22.06.2023, АНО ДПО "ОЦ Каменный город", г. Пермь, 16 часов, (Регистрационный № 131278 от 22.06.2023 года)</w:t>
            </w:r>
          </w:p>
          <w:p w14:paraId="663A5497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66CC0583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Теория и практика организации ритуалов в образовательных организациях, 16.10.2023-01.11.2023,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ООО «Институт образовательных стратегий», г. Екатеринбург, 24 часа, (Регистрационный № пк 66230001 от 01.11.2023 года)</w:t>
            </w:r>
          </w:p>
          <w:p w14:paraId="3BFC5891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5ADE94AE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Деятельность советника директора по воспитанию и взаимодействию с детскими общественными объединениями, 13.11.2023 – 17.11.2023, ФГБОУ ВО «Пермский государственный гуманитарно-педагогический университет»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36 часов, (Регистрационный № 5409 от 17.11.2023 года)</w:t>
            </w:r>
          </w:p>
          <w:p w14:paraId="27FAC788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5AC56A98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Общие вопросы охраны труда и функционирование системы управления охраной труда, АНО ДПО «Учебный центр экономики, управления и охраны труда», г. Екатеринбург, 16 часов, (Регистрационный № 32737650 от 21.11.2023 года)</w:t>
            </w:r>
          </w:p>
          <w:p w14:paraId="62974047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5F89D5AF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Проекты в начальной школе: развиваем самостоятельность и применяем знания на практике, 26.12.2023 – 23.01.2024,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ООО «Учи.ру»", г. Москва, 36 часов, (Регистрационный № 004198 от 2024 года)</w:t>
            </w:r>
          </w:p>
          <w:p w14:paraId="45D77803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7623D1F8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Коммеморативные практики в образовательном учреждении: содержание и формы организации, 06.02.2024 – 08.02.2024,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ГАПОУ СО «Северный педагогический колледж», г. Серов, 24 часа, (Регистрационный № 7783 от 2024 года)</w:t>
            </w:r>
          </w:p>
          <w:p w14:paraId="573B10DA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10025B7B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Повышение квалификации учителей начальных классов по подготовке к реализации программы «Орлята России»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19.04.2025.-2</w:t>
            </w:r>
            <w:r w:rsidRPr="00C206A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.04.2025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ФГБОУ «Всеросийский детский центр «Орленок», пгт Новомихайловский, 72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часа, (Регистрационный №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ДПП ПК – </w:t>
            </w:r>
            <w:r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XVI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/4490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457C40D2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4ACF8889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«Основы религиозных культур и светской этики в условиях реализации ФОП и ФГОС НОО» 08.04.2025-19.05.2025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АНО ДПО «ОЦ Каменный город», Пермь, 72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часа, (Регистрационный №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208742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16B5DE37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5A1AB3C7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«Использование  электронных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АНО ДПО </w:t>
            </w:r>
            <w:r>
              <w:rPr>
                <w:color w:val="auto"/>
                <w:sz w:val="18"/>
                <w:szCs w:val="18"/>
              </w:rPr>
              <w:lastRenderedPageBreak/>
              <w:t>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24-5-149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24770" w:rsidRPr="0033256D" w14:paraId="247F7F1A" w14:textId="77777777" w:rsidTr="006B5F16">
        <w:tc>
          <w:tcPr>
            <w:tcW w:w="421" w:type="dxa"/>
          </w:tcPr>
          <w:p w14:paraId="5955DBCD" w14:textId="6550E59A" w:rsidR="00624770" w:rsidRPr="0033256D" w:rsidRDefault="008011EC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2223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Палихова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A4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14:paraId="1F8B517C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  <w:p w14:paraId="3EC1D465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2CFDF212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253C6C0A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1A098AC2" w14:textId="1C0880B9" w:rsidR="00624770" w:rsidRPr="0033256D" w:rsidRDefault="0085345B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071F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Среднее- специальное, Государственное бюджетное учреждение среднего профессионального образования Свердловской области «Северный педагогический колледж»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1784" w14:textId="77777777" w:rsidR="00624770" w:rsidRPr="0033256D" w:rsidRDefault="00624770" w:rsidP="00624770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Коррекционная педагогика в начальном образовании </w:t>
            </w:r>
          </w:p>
          <w:p w14:paraId="5C3DE21E" w14:textId="77777777" w:rsidR="00624770" w:rsidRPr="0033256D" w:rsidRDefault="00624770" w:rsidP="00624770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(2015-2018)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775" w14:textId="77777777" w:rsidR="00624770" w:rsidRPr="0033256D" w:rsidRDefault="00F45AE9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62F" w14:textId="77777777" w:rsidR="00624770" w:rsidRPr="0033256D" w:rsidRDefault="00F45AE9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B61" w14:textId="77777777" w:rsidR="00624770" w:rsidRPr="0033256D" w:rsidRDefault="00F45AE9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E1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063E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7BE17114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14:paraId="12BC1683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Организация исследовательской деятельности обучающихся младших классов с использованием интерактивного оборудования в соответствии с ФГОС НОО, 22.03.2022-24.03.2022, ГАПОУ СО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"Северный педагогический колледж", г. Серов, 24 часа, (Регистрационный № 6158 от 2022 года)</w:t>
            </w:r>
          </w:p>
          <w:p w14:paraId="54B85803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3F153C50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ФГОС ННО: обновление содержания и технологии реализации, 20.10.2022- 22.10.2022,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УЦ «Всеобуч», г. Н. Тагил, 24 часа, (Регистрационный № 37287 от 2022 года)</w:t>
            </w:r>
          </w:p>
          <w:p w14:paraId="2CB79F02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1B5BD051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06.06.2023-22.06.2023,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16 часов, (Регистрационный № 131280 от 22.06.2023 года)</w:t>
            </w:r>
          </w:p>
          <w:p w14:paraId="2C537CEF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19EC9792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«Использование  электронных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24-5-149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24770" w:rsidRPr="0033256D" w14:paraId="74BEA85C" w14:textId="77777777" w:rsidTr="006B5F16">
        <w:trPr>
          <w:trHeight w:val="699"/>
        </w:trPr>
        <w:tc>
          <w:tcPr>
            <w:tcW w:w="421" w:type="dxa"/>
          </w:tcPr>
          <w:p w14:paraId="50F085CA" w14:textId="6DC85D7B" w:rsidR="00624770" w:rsidRPr="0033256D" w:rsidRDefault="008011EC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14:paraId="36497697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Шиляева Екатерина Эдуардовна</w:t>
            </w:r>
          </w:p>
          <w:p w14:paraId="3B576163" w14:textId="77777777" w:rsidR="00624770" w:rsidRPr="0033256D" w:rsidRDefault="00624770" w:rsidP="00624770">
            <w:pPr>
              <w:rPr>
                <w:sz w:val="18"/>
                <w:szCs w:val="18"/>
              </w:rPr>
            </w:pPr>
          </w:p>
          <w:p w14:paraId="223FE756" w14:textId="77777777" w:rsidR="00624770" w:rsidRPr="0033256D" w:rsidRDefault="00624770" w:rsidP="006247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A95F4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14:paraId="2D775E99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(физическая культура) </w:t>
            </w:r>
          </w:p>
          <w:p w14:paraId="5774ECD2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3BAE1AF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214C638C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  <w:p w14:paraId="0A93BD17" w14:textId="77777777" w:rsidR="00624770" w:rsidRPr="0033256D" w:rsidRDefault="00624770" w:rsidP="00624770">
            <w:pPr>
              <w:spacing w:after="2"/>
              <w:ind w:left="0" w:right="9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</w:t>
            </w:r>
          </w:p>
          <w:p w14:paraId="44BCA835" w14:textId="77777777" w:rsidR="00624770" w:rsidRDefault="00624770" w:rsidP="006B71B2">
            <w:pPr>
              <w:spacing w:after="2"/>
              <w:ind w:left="0" w:right="9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 w:rsidR="006B71B2">
              <w:rPr>
                <w:sz w:val="18"/>
                <w:szCs w:val="18"/>
              </w:rPr>
              <w:t>Биатлон</w:t>
            </w:r>
            <w:r w:rsidRPr="0033256D">
              <w:rPr>
                <w:sz w:val="18"/>
                <w:szCs w:val="18"/>
              </w:rPr>
              <w:t>, Баскетбол</w:t>
            </w:r>
            <w:r w:rsidR="006B71B2">
              <w:rPr>
                <w:sz w:val="18"/>
                <w:szCs w:val="18"/>
              </w:rPr>
              <w:t>, ОФП</w:t>
            </w:r>
            <w:r w:rsidRPr="0033256D">
              <w:rPr>
                <w:sz w:val="18"/>
                <w:szCs w:val="18"/>
              </w:rPr>
              <w:t>)</w:t>
            </w:r>
          </w:p>
          <w:p w14:paraId="60C9DCEB" w14:textId="71EABAD5" w:rsidR="0085345B" w:rsidRPr="0033256D" w:rsidRDefault="0085345B" w:rsidP="006B71B2">
            <w:pPr>
              <w:spacing w:after="2"/>
              <w:ind w:left="0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Преподаватель ФК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FABD" w14:textId="77777777" w:rsidR="00624770" w:rsidRPr="0033256D" w:rsidRDefault="00624770" w:rsidP="00624770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Высшее, </w:t>
            </w:r>
          </w:p>
          <w:p w14:paraId="479BF68F" w14:textId="77777777" w:rsidR="00624770" w:rsidRPr="0033256D" w:rsidRDefault="00624770" w:rsidP="00624770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Государственное образовательное учреждение высшего профессионального образования   «Уральский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93E1" w14:textId="77777777" w:rsidR="00624770" w:rsidRPr="0033256D" w:rsidRDefault="00624770" w:rsidP="00624770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Физическая культура/ педагог по физической культуре</w:t>
            </w:r>
          </w:p>
          <w:p w14:paraId="728C06F6" w14:textId="77777777" w:rsidR="00624770" w:rsidRPr="0033256D" w:rsidRDefault="00624770" w:rsidP="00624770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(2005 -2009)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FE9C" w14:textId="77777777" w:rsidR="00624770" w:rsidRPr="0033256D" w:rsidRDefault="00FD1AB0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83C" w14:textId="77777777" w:rsidR="00624770" w:rsidRPr="0033256D" w:rsidRDefault="00FD1AB0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D2A" w14:textId="77777777" w:rsidR="00624770" w:rsidRPr="0033256D" w:rsidRDefault="00FD1AB0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1A9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0A7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93F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0AA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Организация адаптивной физической культуры: теория и практика, 17.10.2023-23.11.2023, АНО ДПО «ОЦ Каменный город», г. Пермь, 72 часа, (Регистрационный № 146672 от 23.11.2023 года)</w:t>
            </w:r>
          </w:p>
          <w:p w14:paraId="60301E3C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3104D3E4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Школа в условиях перехода на Федеральную образовательную программу, 17.11.2023-23.11.2023, АНО ДПО «ОЦ Каменный город», г.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Пермь, 16 часов, (Регистрационный № 148334 от 23.11.2023 года)</w:t>
            </w:r>
          </w:p>
          <w:p w14:paraId="2141A17B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6DDCA261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физической культуры в соответствии с требованиями обновленного ФГОС ООО, 17.11.2023-07.12.2023, АНО ДПО «ОЦ Каменный город», г. Пермь, 72 часа, (Регистрационный № 150205 от 07.12.2023 года)</w:t>
            </w:r>
          </w:p>
          <w:p w14:paraId="444E5401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0BF99271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Формирование мотивации к обучению у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27.02.2024-15.03.2024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>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4156/15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29.03.2024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0073B7FF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26654ED" w14:textId="77777777" w:rsidR="00624770" w:rsidRDefault="00624770" w:rsidP="00624770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Антитеррористическая защищенность образовательной организации, ООО «Центр профессионального обучения» ФОРМУЛА БЕЗОПАСНОСТИ» г. Пермь, 72 часа (Регистрационный номер 24-3060 от 20.11.2024)</w:t>
            </w:r>
          </w:p>
          <w:p w14:paraId="5AD4F724" w14:textId="77777777" w:rsidR="00624770" w:rsidRDefault="00624770" w:rsidP="00624770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14:paraId="371A0CCD" w14:textId="77777777" w:rsidR="00624770" w:rsidRDefault="00624770" w:rsidP="00A86D14">
            <w:pPr>
              <w:ind w:left="0" w:right="-7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Подготовка руководителей и работников гражданской обороны и органов управления Свердловской области  подсистемы единой государственной системы предупреждения и ликвидации ЧС, ГКУ ДПО СО «УЧЕБНО-МЕТОДИЧЕСКИЙ ЦЕНТР ПО ГРАЖДАНСКОЙ ОБОРОНЕ И ЧРЕЗВЫЧАЙНЫМ СИТУАЦИЯМ СО» г. Екатеринбург, 09.12.2024-13.12.2024 (Регистрацион</w:t>
            </w:r>
            <w:r w:rsidR="006B71B2">
              <w:rPr>
                <w:color w:val="auto"/>
                <w:sz w:val="18"/>
                <w:szCs w:val="18"/>
              </w:rPr>
              <w:t>ный номер 1067пк от 13.12.2024)</w:t>
            </w:r>
          </w:p>
          <w:p w14:paraId="7D69DD73" w14:textId="77777777" w:rsidR="00E67A8C" w:rsidRDefault="00E67A8C" w:rsidP="006B71B2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14:paraId="616181D5" w14:textId="77777777" w:rsidR="00E67A8C" w:rsidRPr="006B71B2" w:rsidRDefault="00E67A8C" w:rsidP="00E67A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24770" w:rsidRPr="0033256D" w14:paraId="0D16B237" w14:textId="77777777" w:rsidTr="006B5F16">
        <w:tc>
          <w:tcPr>
            <w:tcW w:w="421" w:type="dxa"/>
          </w:tcPr>
          <w:p w14:paraId="514DC569" w14:textId="1E72790C" w:rsidR="00624770" w:rsidRPr="0033256D" w:rsidRDefault="008011EC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DE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Мерзлякова  </w:t>
            </w:r>
          </w:p>
          <w:p w14:paraId="6F3BD75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Екатерина </w:t>
            </w:r>
          </w:p>
          <w:p w14:paraId="65C042AC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Сергеевна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B14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>Учитель</w:t>
            </w:r>
          </w:p>
          <w:p w14:paraId="2376C29C" w14:textId="77777777" w:rsidR="00624770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(английский язык) </w:t>
            </w:r>
          </w:p>
          <w:p w14:paraId="49FECC40" w14:textId="1E149378" w:rsidR="0085345B" w:rsidRPr="0033256D" w:rsidRDefault="0085345B" w:rsidP="0062477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Воспитатель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9196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Среднее- специальное, </w:t>
            </w:r>
            <w:r w:rsidRPr="0033256D">
              <w:rPr>
                <w:sz w:val="18"/>
                <w:szCs w:val="18"/>
              </w:rPr>
              <w:lastRenderedPageBreak/>
              <w:t xml:space="preserve">Государственное бюджетное учреждение среднего профессионального образования Свердловской области «Северный педагогический колледж»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F545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Преподавание в начальных классах/ </w:t>
            </w:r>
            <w:r w:rsidRPr="0033256D">
              <w:rPr>
                <w:sz w:val="18"/>
                <w:szCs w:val="18"/>
              </w:rPr>
              <w:lastRenderedPageBreak/>
              <w:t xml:space="preserve">учитель начальных классов (2011-2014)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205E" w14:textId="77777777" w:rsidR="00624770" w:rsidRPr="0033256D" w:rsidRDefault="00DD0C65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137" w14:textId="77777777" w:rsidR="00624770" w:rsidRPr="0033256D" w:rsidRDefault="00DD0C65" w:rsidP="00DD0C65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399D" w14:textId="77777777" w:rsidR="00624770" w:rsidRPr="0033256D" w:rsidRDefault="00DD0C65" w:rsidP="00624770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546B25AF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88E9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206C" w14:textId="77777777" w:rsidR="00624770" w:rsidRPr="0033256D" w:rsidRDefault="00624770" w:rsidP="0062477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978A" w14:textId="77777777" w:rsidR="00624770" w:rsidRPr="0033256D" w:rsidRDefault="00624770" w:rsidP="00624770">
            <w:pPr>
              <w:ind w:left="0" w:right="187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19.06.2017-28.02.2018 Профессиональная </w:t>
            </w:r>
            <w:r w:rsidRPr="0033256D">
              <w:rPr>
                <w:sz w:val="18"/>
                <w:szCs w:val="18"/>
              </w:rPr>
              <w:lastRenderedPageBreak/>
              <w:t xml:space="preserve">переподготовка по программе: «Учитель английского языка. Теория и методика преподавания учебного предмета «Английский язык в условиях реализации ФГОС, НО и ФГОС ООО», квалификация «Преподавание предмета «Английский язык» в условиях </w:t>
            </w:r>
          </w:p>
          <w:p w14:paraId="4AB86DD6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реализации ФГОС, НО и </w:t>
            </w:r>
          </w:p>
          <w:p w14:paraId="205A8961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ФГОС ООО», АНОДПО </w:t>
            </w:r>
          </w:p>
          <w:p w14:paraId="4C551186" w14:textId="77777777" w:rsidR="00624770" w:rsidRPr="0033256D" w:rsidRDefault="00624770" w:rsidP="00624770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«МОГУ», 580 часов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1FDD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lastRenderedPageBreak/>
              <w:t xml:space="preserve">Реализация требований обновленных ФГОС НОО, ФГОС ООО в работе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учителя, обучение с использованием дистанционных образовательных технологий, 15.03.2022-28.03.2022, НФ ГАОУ ДПО СО «Институт развития образования», г. Н. Тагил, 36 часов, (Регистрационный № 75064 от 21.04.2022 года)</w:t>
            </w:r>
          </w:p>
          <w:p w14:paraId="4569477D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2E856F5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 в 9 классе, 01.02.2023-07.02.2023, НФ ГАОУ ДПО СО «Институт развития образования», г. Н. Тагил, 40 часов, (Регистрационный № 93 от 07.02.2023 года)</w:t>
            </w:r>
          </w:p>
          <w:p w14:paraId="565CD8F5" w14:textId="77777777" w:rsidR="00624770" w:rsidRPr="0033256D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42FC14D5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Актуальные вопросы введения ФООП в общеобразовательной организации, 15.05.2023-31.05.2023, НФ ГАОУ ДПО СО «Институт развития образования», г. Н. Тагил, 24 часа, (Регистрационный № 3724 от 20.06.2023 года)</w:t>
            </w:r>
          </w:p>
          <w:p w14:paraId="5BB80372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3D6924F9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Формирование мотивации к обучению у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27.02.2024-15.03.2024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>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4000/15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29.03.2024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05BC4844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232D0A15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Современные методы контроля форсированности и оценивания иноязычной компетенции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20.03.2024-01.04.2024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>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4457/15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15.04.2024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11E89602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</w:rPr>
            </w:pPr>
          </w:p>
          <w:p w14:paraId="22CF7E0E" w14:textId="77777777" w:rsidR="00624770" w:rsidRDefault="00624770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Формирующее оценивание на уроке как одно из требований ФГОС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12.11.2024-19.11.2024</w:t>
            </w:r>
            <w:r w:rsidRPr="0033256D">
              <w:rPr>
                <w:color w:val="auto"/>
                <w:sz w:val="18"/>
                <w:szCs w:val="18"/>
              </w:rPr>
              <w:t>, УЦ «Всеобуч»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Нижний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46860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0D23A2D3" w14:textId="77777777" w:rsidR="00E67A8C" w:rsidRDefault="00E67A8C" w:rsidP="00624770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2B2A33EC" w14:textId="77777777" w:rsidR="00E67A8C" w:rsidRPr="0033256D" w:rsidRDefault="00E67A8C" w:rsidP="00E67A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212631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C3BEB" w:rsidRPr="0033256D" w14:paraId="7A76F51D" w14:textId="77777777" w:rsidTr="006B5F16">
        <w:tc>
          <w:tcPr>
            <w:tcW w:w="421" w:type="dxa"/>
          </w:tcPr>
          <w:p w14:paraId="7624F278" w14:textId="49F99679" w:rsidR="006C3BEB" w:rsidRDefault="008011EC" w:rsidP="006C3BE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666" w14:textId="77777777" w:rsidR="006C3BEB" w:rsidRPr="0033256D" w:rsidRDefault="006C3BEB" w:rsidP="006C3BEB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Кирьянова Анна Александровна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94F3" w14:textId="77777777" w:rsidR="0085345B" w:rsidRDefault="006C3BEB" w:rsidP="006C3BE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  <w:p w14:paraId="32A960EC" w14:textId="77777777" w:rsidR="0085345B" w:rsidRDefault="0085345B" w:rsidP="006C3BEB">
            <w:pPr>
              <w:ind w:left="0"/>
              <w:rPr>
                <w:sz w:val="18"/>
                <w:szCs w:val="18"/>
              </w:rPr>
            </w:pPr>
          </w:p>
          <w:p w14:paraId="267193D3" w14:textId="18FFF781" w:rsidR="006C3BEB" w:rsidRPr="0033256D" w:rsidRDefault="0085345B" w:rsidP="006C3BE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ГОЛ</w:t>
            </w:r>
            <w:r w:rsidR="006C3BEB"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50B" w14:textId="77777777" w:rsidR="006C3BEB" w:rsidRPr="0033256D" w:rsidRDefault="006C3BEB" w:rsidP="006C3BEB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Федеральное государственное автономное образовательное учреждение высшего профессионального образования «Уральский федеральный университет имени первого Президента России Б.Н. Ельцина»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1B1A" w14:textId="77777777" w:rsidR="006C3BEB" w:rsidRPr="0033256D" w:rsidRDefault="006C3BEB" w:rsidP="006C3BEB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Элетротехнологические установки и системы/инженер</w:t>
            </w:r>
          </w:p>
          <w:p w14:paraId="752081B2" w14:textId="77777777" w:rsidR="006C3BEB" w:rsidRPr="0033256D" w:rsidRDefault="006C3BEB" w:rsidP="006C3BEB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(2004-2010)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DEA" w14:textId="77777777" w:rsidR="006C3BEB" w:rsidRPr="0033256D" w:rsidRDefault="006C3BEB" w:rsidP="006C3BEB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ABB6" w14:textId="77777777" w:rsidR="006C3BEB" w:rsidRPr="0033256D" w:rsidRDefault="006C3BEB" w:rsidP="006C3BE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8C8" w14:textId="77777777" w:rsidR="006C3BEB" w:rsidRPr="0033256D" w:rsidRDefault="006C3BEB" w:rsidP="006C3BEB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34F5" w14:textId="77777777" w:rsidR="006C3BEB" w:rsidRPr="0033256D" w:rsidRDefault="006C3BEB" w:rsidP="006C3BE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C99" w14:textId="77777777" w:rsidR="006C3BEB" w:rsidRPr="0033256D" w:rsidRDefault="006C3BEB" w:rsidP="006C3BEB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25D" w14:textId="77777777" w:rsidR="006C3BEB" w:rsidRDefault="006C3BEB" w:rsidP="006C3BEB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26.02.2024-18.03.2024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Менеджмент организации</w:t>
            </w:r>
            <w:r w:rsidRPr="0033256D">
              <w:rPr>
                <w:sz w:val="18"/>
                <w:szCs w:val="18"/>
              </w:rPr>
              <w:t>», АНО ДПО «Г</w:t>
            </w:r>
            <w:r>
              <w:rPr>
                <w:sz w:val="18"/>
                <w:szCs w:val="18"/>
              </w:rPr>
              <w:t>уманитарно-технический университет</w:t>
            </w:r>
            <w:r w:rsidRPr="0033256D">
              <w:rPr>
                <w:sz w:val="18"/>
                <w:szCs w:val="18"/>
              </w:rPr>
              <w:t>», 25</w:t>
            </w:r>
            <w:r>
              <w:rPr>
                <w:sz w:val="18"/>
                <w:szCs w:val="18"/>
              </w:rPr>
              <w:t>2 часа</w:t>
            </w:r>
          </w:p>
          <w:p w14:paraId="2C28427F" w14:textId="77777777" w:rsidR="006C3BEB" w:rsidRDefault="006C3BEB" w:rsidP="006C3BEB">
            <w:pPr>
              <w:ind w:left="0" w:right="169"/>
              <w:rPr>
                <w:sz w:val="18"/>
                <w:szCs w:val="18"/>
              </w:rPr>
            </w:pPr>
          </w:p>
          <w:p w14:paraId="1F8BCD98" w14:textId="77777777" w:rsidR="006C3BEB" w:rsidRDefault="006C3BEB" w:rsidP="006C3BEB">
            <w:pPr>
              <w:ind w:left="0" w:right="169"/>
              <w:rPr>
                <w:sz w:val="18"/>
                <w:szCs w:val="18"/>
              </w:rPr>
            </w:pPr>
          </w:p>
          <w:p w14:paraId="515AF052" w14:textId="77777777" w:rsidR="006C3BEB" w:rsidRDefault="006C3BEB" w:rsidP="006C3BEB">
            <w:pPr>
              <w:ind w:left="0" w:right="169"/>
              <w:rPr>
                <w:sz w:val="18"/>
                <w:szCs w:val="18"/>
              </w:rPr>
            </w:pPr>
          </w:p>
          <w:p w14:paraId="28C26B28" w14:textId="77777777" w:rsidR="006C3BEB" w:rsidRDefault="006C3BEB" w:rsidP="006C3BEB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15.09.2023-28.09.2024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Логопедия. Содержание и организация коррекционно-педагогической работы с обучающимися, имеющими нарушения речи и коммуникации, с дополнительной специализацией в области дошкольной дефектологии», АНО ДПО «Уральский институт повышения квалификации и переподготовки</w:t>
            </w:r>
            <w:r w:rsidRPr="0033256D">
              <w:rPr>
                <w:sz w:val="18"/>
                <w:szCs w:val="18"/>
              </w:rPr>
              <w:t xml:space="preserve">», </w:t>
            </w:r>
          </w:p>
          <w:p w14:paraId="4595B08D" w14:textId="77777777" w:rsidR="006C3BEB" w:rsidRPr="0033256D" w:rsidRDefault="006C3BEB" w:rsidP="006C3BEB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 часов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4F4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Профилактика экстремизма и деструктивных форм поведения у детей в образовательной среде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25.04.2024-26.04.2024,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ГАПОУ СО "Северный педагогический колледж", г. Серов, 16 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7990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789C0569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14888602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Методики, практики и ключевые компетенции классного руководителя в организации внеурочной деятельности 2024/2025: профориентация школьников, как билет в будущее. Программа занятий: Россия- мои горизонты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ООО «Агенство по современному образованию и науке»,</w:t>
            </w:r>
          </w:p>
          <w:p w14:paraId="5489ADC0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Брянск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1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489449042945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40DB9357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42B03C5C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Использование нейросетей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. 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12.082024г.-22.08.2024г., 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ФПР – 4251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22.08.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7E086165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228D66F0" w14:textId="77777777" w:rsidR="006C3BEB" w:rsidRDefault="006C3BEB" w:rsidP="006C3BEB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Организация и развитие медиацентра в образовательных учреждениях: школа и детский сад,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. 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02.12.2024-06.12.2024. 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ФПР – 2721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06.12.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25B2D9C9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5959AA44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объектах защиты, отнесенных к категориям повышенной </w:t>
            </w:r>
            <w:r>
              <w:rPr>
                <w:color w:val="auto"/>
                <w:sz w:val="18"/>
                <w:szCs w:val="18"/>
              </w:rPr>
              <w:lastRenderedPageBreak/>
              <w:t>взрывопожароопасности, взрывопожароопасности, пожароопасности, ООО «Центр профессионального обучения» ФОРМУЛА БЕЗОПАСНОСТИ» г. Пермь, 36 часов (Регистрационный номер 24-3055 от 20.11.2024)</w:t>
            </w:r>
          </w:p>
          <w:p w14:paraId="5FE5E006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14:paraId="10D0208C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Специалист, ответственный за обеспечение безопасности дорожного движения, ООО «Центр профессионального обучения» ФОРМУЛА БЕЗОПАСНОСТИ» г. Пермь, 36 часов (Регистрационный номер 24-3057 от 20.11.2024)</w:t>
            </w:r>
          </w:p>
          <w:p w14:paraId="1B7D5096" w14:textId="77777777" w:rsidR="006C3BEB" w:rsidRDefault="006C3BEB" w:rsidP="006C3BEB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14:paraId="01A4EF8E" w14:textId="77777777" w:rsidR="006C3BEB" w:rsidRDefault="006C3BEB" w:rsidP="006C3BEB">
            <w:pPr>
              <w:ind w:left="0" w:right="-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Антитеррористическая защищенность образовательной организации, ООО «Центр профессионального обучения» ФОРМУЛА БЕЗОПАСНОСТИ» г. Пермь, 72 часа (Регистрационный номер 24-3059 от 20.11.2024)</w:t>
            </w:r>
          </w:p>
          <w:p w14:paraId="31894709" w14:textId="1597F529" w:rsidR="006B5F16" w:rsidRPr="00E3143A" w:rsidRDefault="006B5F16" w:rsidP="006C3BEB">
            <w:pPr>
              <w:ind w:left="0" w:right="-108"/>
              <w:rPr>
                <w:color w:val="auto"/>
                <w:sz w:val="18"/>
                <w:szCs w:val="18"/>
              </w:rPr>
            </w:pPr>
          </w:p>
        </w:tc>
      </w:tr>
      <w:tr w:rsidR="006B5F16" w:rsidRPr="0033256D" w14:paraId="18C6D687" w14:textId="77777777" w:rsidTr="006B5F16">
        <w:tc>
          <w:tcPr>
            <w:tcW w:w="421" w:type="dxa"/>
          </w:tcPr>
          <w:p w14:paraId="15C179FB" w14:textId="50E7BE57" w:rsidR="006B5F16" w:rsidRPr="0033256D" w:rsidRDefault="008011EC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14:paraId="3A713F97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Саламатова </w:t>
            </w:r>
          </w:p>
          <w:p w14:paraId="25A1608B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Надежда </w:t>
            </w:r>
          </w:p>
          <w:p w14:paraId="3B01826C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Николаевна </w:t>
            </w:r>
          </w:p>
          <w:p w14:paraId="43F53F7A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107C8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14:paraId="45C6B43F" w14:textId="77777777" w:rsidR="006B5F16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(русский язык и литература) </w:t>
            </w:r>
          </w:p>
          <w:p w14:paraId="079DF8D6" w14:textId="77777777" w:rsidR="006B5F16" w:rsidRDefault="006B5F16" w:rsidP="00EE6E0D">
            <w:pPr>
              <w:ind w:left="0"/>
              <w:rPr>
                <w:sz w:val="18"/>
                <w:szCs w:val="18"/>
              </w:rPr>
            </w:pPr>
          </w:p>
          <w:p w14:paraId="00E4630B" w14:textId="48617146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ГОЛ</w:t>
            </w:r>
          </w:p>
        </w:tc>
        <w:tc>
          <w:tcPr>
            <w:tcW w:w="1848" w:type="dxa"/>
          </w:tcPr>
          <w:p w14:paraId="54B8593D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14:paraId="3F445480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ВПО </w:t>
            </w:r>
          </w:p>
          <w:p w14:paraId="3B6A818D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«Нижнетагильская государственная специально- педагогическая академия» </w:t>
            </w:r>
          </w:p>
        </w:tc>
        <w:tc>
          <w:tcPr>
            <w:tcW w:w="1838" w:type="dxa"/>
          </w:tcPr>
          <w:p w14:paraId="7FF8C9E6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Русский язык и литература/ учитель русского языка и литературы </w:t>
            </w:r>
          </w:p>
          <w:p w14:paraId="066667EE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(2000-2005) </w:t>
            </w:r>
          </w:p>
        </w:tc>
        <w:tc>
          <w:tcPr>
            <w:tcW w:w="567" w:type="dxa"/>
          </w:tcPr>
          <w:p w14:paraId="21ADD42E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4B19D76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</w:tcPr>
          <w:p w14:paraId="4CF28CE9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3" w:type="dxa"/>
          </w:tcPr>
          <w:p w14:paraId="1014A6B5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</w:tcPr>
          <w:p w14:paraId="034C1BFD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23.07.2024</w:t>
            </w:r>
          </w:p>
        </w:tc>
        <w:tc>
          <w:tcPr>
            <w:tcW w:w="2304" w:type="dxa"/>
          </w:tcPr>
          <w:p w14:paraId="19DA6F29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14:paraId="6BE73EDA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Реализация требова</w:t>
            </w:r>
            <w:r>
              <w:rPr>
                <w:color w:val="auto"/>
                <w:sz w:val="18"/>
                <w:szCs w:val="18"/>
              </w:rPr>
              <w:t xml:space="preserve">ний </w:t>
            </w:r>
            <w:r w:rsidRPr="0033256D">
              <w:rPr>
                <w:color w:val="auto"/>
                <w:sz w:val="18"/>
                <w:szCs w:val="18"/>
              </w:rPr>
              <w:t>обновленных ФГОС НОО, ФГОС ООО в работе учителя, обучение с использованием дистанционных образовательных технологий, 15.03.2022-28.03.2022, НФ ГАОУ ДПО СО «Институт развития образования», г. Н. Тагил, 36 часов, (Регистрационный № 75064 от 21.04.2022 года)</w:t>
            </w:r>
          </w:p>
          <w:p w14:paraId="21632290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331C168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территориальных предметных комиссий. Вариативный модуль: «учебный предмет русский язык»», 28.03.2023-03.04.2023, ГАОУ ДПО СО «Институт развития образования», г. Екатеринбург, 34 часа, (Регистрационный № 103301 от 31.05.2023 года)</w:t>
            </w:r>
          </w:p>
          <w:p w14:paraId="56D59D7A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5C074455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Актуальные вопросы введения ФООП в общеобразовательной организации, 15.05.2023-31.05.2023, НФ ГАОУ ДПО СО «Институт развития образования», г. Н. Тагил, 24 часа,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(Регистрационный № 3724 от 20.06.2023 года)</w:t>
            </w:r>
          </w:p>
          <w:p w14:paraId="1DD56A1E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1F54B055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16.10.2024-31.10.2024</w:t>
            </w:r>
            <w:r w:rsidRPr="0033256D">
              <w:rPr>
                <w:color w:val="auto"/>
                <w:sz w:val="18"/>
                <w:szCs w:val="18"/>
              </w:rPr>
              <w:t xml:space="preserve">, ГАОУ ДПО СО «Институт развития образования», г. </w:t>
            </w:r>
            <w:r>
              <w:rPr>
                <w:color w:val="auto"/>
                <w:sz w:val="18"/>
                <w:szCs w:val="18"/>
              </w:rPr>
              <w:t>Н.Тагил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40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ПК-66 0136540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02.11.2024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0EFD5F89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2946B628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B5F16" w:rsidRPr="0033256D" w14:paraId="11B6DC9F" w14:textId="77777777" w:rsidTr="006B5F16">
        <w:tc>
          <w:tcPr>
            <w:tcW w:w="421" w:type="dxa"/>
          </w:tcPr>
          <w:p w14:paraId="2B3F59DD" w14:textId="2DEF83DE" w:rsidR="006B5F16" w:rsidRPr="0033256D" w:rsidRDefault="008011EC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</w:tcPr>
          <w:p w14:paraId="3867428F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Макарова Мария Михайловна  </w:t>
            </w:r>
          </w:p>
        </w:tc>
        <w:tc>
          <w:tcPr>
            <w:tcW w:w="1701" w:type="dxa"/>
          </w:tcPr>
          <w:p w14:paraId="6C714888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(русский язык, литература)</w:t>
            </w:r>
          </w:p>
          <w:p w14:paraId="50F8686A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</w:p>
          <w:p w14:paraId="64CA90A2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</w:p>
          <w:p w14:paraId="1D0F01D3" w14:textId="3DD0939B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ГОЛ</w:t>
            </w:r>
          </w:p>
        </w:tc>
        <w:tc>
          <w:tcPr>
            <w:tcW w:w="1848" w:type="dxa"/>
          </w:tcPr>
          <w:p w14:paraId="63C5BA97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14:paraId="339422E0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14:paraId="550AB40E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СПО Северный педагогический колледж </w:t>
            </w:r>
          </w:p>
        </w:tc>
        <w:tc>
          <w:tcPr>
            <w:tcW w:w="1838" w:type="dxa"/>
          </w:tcPr>
          <w:p w14:paraId="16AA5E45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Русский язык и литература/ учитель русского языка и литературы основной общей школы  </w:t>
            </w:r>
          </w:p>
          <w:p w14:paraId="20EF4719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(1998 -2001) </w:t>
            </w:r>
          </w:p>
        </w:tc>
        <w:tc>
          <w:tcPr>
            <w:tcW w:w="567" w:type="dxa"/>
          </w:tcPr>
          <w:p w14:paraId="16874F3E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5FF7CA19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14:paraId="40111359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</w:tcPr>
          <w:p w14:paraId="6A20173E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</w:tcPr>
          <w:p w14:paraId="6C28A486" w14:textId="77777777" w:rsidR="006B5F16" w:rsidRPr="0033256D" w:rsidRDefault="006B5F16" w:rsidP="00EE6E0D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6E3CA44F" w14:textId="77777777" w:rsidR="006B5F16" w:rsidRPr="0033256D" w:rsidRDefault="006B5F16" w:rsidP="00EE6E0D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2" w:type="dxa"/>
          </w:tcPr>
          <w:p w14:paraId="27785FD0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Педагогическое сопровождение обучающих с ограниченными возможностями здоровья в соответствии с требованиями ФГОС НОО, ФГОС ООО, 25.03.2021- 26.03.2021,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ГАПОУ СО "Северный педагогический колледж", г. Серов, 16 часов, (Регистрационный № 5435 от 2021 года)</w:t>
            </w:r>
          </w:p>
          <w:p w14:paraId="500084CE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3EF3AF4C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русского языка в соответствии с требованиями обновленных ФГОС» 04.05.2022- 02.06.2022, АНО ДПО "ОЦ Каменный город", г. Пермь, 72 часа, (Регистрационный № 96045 от 02.06.2022 года)</w:t>
            </w:r>
          </w:p>
          <w:p w14:paraId="2598D5FF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35653E0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Формирующее оценивание в условиях реализации ФГОС, 18.10.2022 – 03.11.2022, АНО ДПО "ОЦ Каменный город", г. Пермь, 16 часов, (Регистрационный № 107984 от 03.11.2022 года)</w:t>
            </w:r>
          </w:p>
          <w:p w14:paraId="51DCBA13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1BDB54EE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Адаптированная основная общеобразовательная программа: структура, содержание особенности реализации в инклюзивной среде» 01.06.2022-10.06.2022, ФГБОУ ВО «Уральский государственный педагогический университет», г.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Екатеринбург, 24 часа, (Регистрационный № 6699/15 от 24.06.2022 года)</w:t>
            </w:r>
          </w:p>
          <w:p w14:paraId="4855E2C3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21E92470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06.06.2023- 22.06.2023, АНО ДПО "ОЦ Каменный город", г. Пермь, 16 часов, (Регистрационный № 131287 от 22.06.2023 года)</w:t>
            </w:r>
          </w:p>
          <w:p w14:paraId="0827AF1D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5759784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16.10.2024-31.10.2024</w:t>
            </w:r>
            <w:r w:rsidRPr="0033256D">
              <w:rPr>
                <w:color w:val="auto"/>
                <w:sz w:val="18"/>
                <w:szCs w:val="18"/>
              </w:rPr>
              <w:t xml:space="preserve">, ГАОУ ДПО СО «Институт развития образования», г. </w:t>
            </w:r>
            <w:r>
              <w:rPr>
                <w:color w:val="auto"/>
                <w:sz w:val="18"/>
                <w:szCs w:val="18"/>
              </w:rPr>
              <w:t>Н.Тагил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40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ПК-66 0136532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02.11.2024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3B4294B2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</w:p>
          <w:p w14:paraId="044F4051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Деятельность педагога-библиотекаря в системе воспитательной работы образовательной организации в соответствии с ФГОС: современные подходы, технологии, формы работы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23.04.2024-25.04.2024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ГАПОУ СО "Северный педагогический колледж", г. Серов,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7969 от 2024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14:paraId="6F631A1F" w14:textId="77777777" w:rsidR="006B5F16" w:rsidRDefault="006B5F16" w:rsidP="00EE6E0D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47EE0807" w14:textId="77777777" w:rsidR="006B5F16" w:rsidRPr="0033256D" w:rsidRDefault="006B5F16" w:rsidP="00EE6E0D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</w:tbl>
    <w:p w14:paraId="5F09CB19" w14:textId="6BB9E3AB" w:rsidR="006B5F16" w:rsidRDefault="006B5F16" w:rsidP="006B5F16">
      <w:pPr>
        <w:ind w:left="0"/>
      </w:pPr>
    </w:p>
    <w:p w14:paraId="555FF5D4" w14:textId="72C657B5" w:rsidR="008011EC" w:rsidRDefault="008011EC" w:rsidP="006B5F16">
      <w:pPr>
        <w:ind w:left="0"/>
        <w:rPr>
          <w:rStyle w:val="a6"/>
          <w:color w:val="555555"/>
          <w:sz w:val="21"/>
          <w:szCs w:val="21"/>
          <w:shd w:val="clear" w:color="auto" w:fill="FFFFFF"/>
        </w:rPr>
      </w:pPr>
      <w:r>
        <w:rPr>
          <w:rStyle w:val="a6"/>
          <w:color w:val="555555"/>
          <w:sz w:val="21"/>
          <w:szCs w:val="21"/>
          <w:shd w:val="clear" w:color="auto" w:fill="FFFFFF"/>
        </w:rPr>
        <w:t>Сотрудники, ответственные за организацию работы по обеспечению доступности Организации отдыха детям с ограниченными возможностями здоровья (далее - ОВЗ) и детям-инвалидам, сопровождение и оказание помощи детям с ОВЗ и детям-инвалидам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701"/>
        <w:gridCol w:w="1848"/>
        <w:gridCol w:w="1838"/>
        <w:gridCol w:w="567"/>
        <w:gridCol w:w="567"/>
        <w:gridCol w:w="600"/>
        <w:gridCol w:w="853"/>
        <w:gridCol w:w="715"/>
        <w:gridCol w:w="2304"/>
        <w:gridCol w:w="3182"/>
      </w:tblGrid>
      <w:tr w:rsidR="008011EC" w:rsidRPr="0033256D" w14:paraId="67BBED6C" w14:textId="77777777" w:rsidTr="00654878">
        <w:trPr>
          <w:trHeight w:val="1128"/>
        </w:trPr>
        <w:tc>
          <w:tcPr>
            <w:tcW w:w="421" w:type="dxa"/>
          </w:tcPr>
          <w:p w14:paraId="424FED33" w14:textId="77777777" w:rsidR="008011EC" w:rsidRPr="0033256D" w:rsidRDefault="008011EC" w:rsidP="0065487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 w14:paraId="0F4B8A2F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Жбанова</w:t>
            </w:r>
          </w:p>
          <w:p w14:paraId="6000D994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Любовь Руслановна </w:t>
            </w:r>
          </w:p>
        </w:tc>
        <w:tc>
          <w:tcPr>
            <w:tcW w:w="1701" w:type="dxa"/>
          </w:tcPr>
          <w:p w14:paraId="1BA7FEED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</w:t>
            </w:r>
          </w:p>
          <w:p w14:paraId="16EB7CC1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(начальные классы) /</w:t>
            </w:r>
          </w:p>
          <w:p w14:paraId="631DA37F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03161F80" w14:textId="77777777" w:rsidR="008011EC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02C3153F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1112B7A8" w14:textId="77777777" w:rsidR="008011EC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 (Юные инспектора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дорожного</w:t>
            </w:r>
            <w:r w:rsidRPr="0033256D">
              <w:rPr>
                <w:sz w:val="18"/>
                <w:szCs w:val="18"/>
              </w:rPr>
              <w:t xml:space="preserve"> движения, Робототехника)</w:t>
            </w:r>
          </w:p>
          <w:p w14:paraId="161C6120" w14:textId="77777777" w:rsidR="008011EC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59C6C436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 ГОЛ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D1E" w14:textId="77777777" w:rsidR="008011EC" w:rsidRPr="0033256D" w:rsidRDefault="008011EC" w:rsidP="00654878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>Среднее профессиональное,</w:t>
            </w:r>
          </w:p>
          <w:p w14:paraId="0669B5F0" w14:textId="77777777" w:rsidR="008011EC" w:rsidRPr="0033256D" w:rsidRDefault="008011EC" w:rsidP="00654878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ГБПОУ «Северный педагогический колледж г. Серов</w:t>
            </w:r>
          </w:p>
          <w:p w14:paraId="20756A18" w14:textId="77777777" w:rsidR="008011EC" w:rsidRPr="0033256D" w:rsidRDefault="008011EC" w:rsidP="00654878">
            <w:pPr>
              <w:ind w:left="2" w:right="9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D25" w14:textId="77777777" w:rsidR="008011EC" w:rsidRPr="0033256D" w:rsidRDefault="008011EC" w:rsidP="00654878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Преподавание в начальных классах/учитель начальных классов</w:t>
            </w:r>
          </w:p>
          <w:p w14:paraId="1C91E7A6" w14:textId="77777777" w:rsidR="008011EC" w:rsidRPr="0033256D" w:rsidRDefault="008011EC" w:rsidP="00654878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(2015-2018)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1AA" w14:textId="77777777" w:rsidR="008011EC" w:rsidRPr="0033256D" w:rsidRDefault="008011EC" w:rsidP="00654878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FBE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FC5B" w14:textId="77777777" w:rsidR="008011EC" w:rsidRPr="0033256D" w:rsidRDefault="008011EC" w:rsidP="00654878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89B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48F8" w14:textId="77777777" w:rsidR="008011EC" w:rsidRPr="0033256D" w:rsidRDefault="008011EC" w:rsidP="0065487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095" w14:textId="77777777" w:rsidR="008011EC" w:rsidRPr="0033256D" w:rsidRDefault="008011EC" w:rsidP="00654878">
            <w:pPr>
              <w:spacing w:after="1"/>
              <w:ind w:left="0" w:right="2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22.10.2017-27.01.2018 Профессиональная переподготовка по программе: «Дошкольное образование», </w:t>
            </w:r>
          </w:p>
          <w:p w14:paraId="082710B4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ГБПОУ Свердловской области «Серовский педагогический колледж», 250 часов</w:t>
            </w:r>
          </w:p>
          <w:p w14:paraId="5DB88482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0AC05522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19.04.2021- 10.08.2021 Профессиональная переподготовка по программе: «Педагогическое образование профиль «Русский язык и литература»», квалификация «учитель-дефектолог», Автономная некоммерческая организация дополнительного профессионального образования «Московская академия профессиональных компетенций» </w:t>
            </w:r>
          </w:p>
          <w:p w14:paraId="0F8EAE08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</w:p>
          <w:p w14:paraId="6FB7109E" w14:textId="77777777" w:rsidR="008011EC" w:rsidRPr="0033256D" w:rsidRDefault="008011EC" w:rsidP="00654878">
            <w:pPr>
              <w:spacing w:after="1"/>
              <w:ind w:left="0" w:right="2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16.04.2021-03.09.2021 Профессиональная переподготовка по программе: «Педагогическое образование (с двумя профилями подготовки): Теория и методика преподавания биологии и химии в образовательных организациях», </w:t>
            </w:r>
          </w:p>
          <w:p w14:paraId="5D056193" w14:textId="77777777" w:rsidR="008011EC" w:rsidRPr="0033256D" w:rsidRDefault="008011EC" w:rsidP="00654878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 756 часов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3F10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lastRenderedPageBreak/>
              <w:t>Организация образовательного процесса в соответствии с обновленными ФГОС НОО, 04.05.2022- 02.06.2022, АНО ДПО "ОЦ Каменный город", г. Пермь, 72 часа, (Регистрационный № 95966 от 02.06.2022 года)</w:t>
            </w:r>
          </w:p>
          <w:p w14:paraId="09E9098E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</w:p>
          <w:p w14:paraId="4C203DAA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Школа в условиях перехода на Федеральную образовательную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программу, 06.06.2023-22.06.2023, АНО ДПО "ОЦ Каменный город", г. Пермь, 16 часов, (Регистрационный № 131281 от 22.06.2023 года)</w:t>
            </w:r>
          </w:p>
          <w:p w14:paraId="0BEA7BA0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</w:p>
          <w:p w14:paraId="3D956CF0" w14:textId="77777777" w:rsidR="008011EC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Современные подходы и новые технологии в работе с детьми с ОВЗ в условиях ФГОС, 21.11.2023-28.11.2023, УЦ «Всеобуч» ООО «Агенство», г. Нижний Тагил, 16 часов, (Регистрационный № 43771 от 2023 года)</w:t>
            </w:r>
          </w:p>
          <w:p w14:paraId="2880F56D" w14:textId="77777777" w:rsidR="008011EC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6541FF3" w14:textId="77777777" w:rsidR="008011EC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«Оценка и формирование функциональной грамотности обучающихся»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22.03.2024-28.03.2024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УЦ «Всеобуч»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Нижний Тагил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36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45054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14:paraId="145AA6D0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</w:p>
          <w:p w14:paraId="74BE4503" w14:textId="77777777" w:rsidR="008011EC" w:rsidRDefault="008011EC" w:rsidP="00654878">
            <w:pPr>
              <w:tabs>
                <w:tab w:val="left" w:pos="2969"/>
              </w:tabs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Специалист, ответственный за обеспечение безопасности дорожного движения, ООО «Центр профессионального обучения» ФОРМУЛА БЕЗОПАСНОСТИ» г. Пермь, 36 часов (Регистрационный номер 24-3058 от 20.11.2024)</w:t>
            </w:r>
          </w:p>
          <w:p w14:paraId="426A80EC" w14:textId="77777777" w:rsidR="008011EC" w:rsidRPr="0033256D" w:rsidRDefault="008011EC" w:rsidP="00654878">
            <w:pPr>
              <w:ind w:left="0"/>
              <w:rPr>
                <w:color w:val="auto"/>
                <w:sz w:val="18"/>
                <w:szCs w:val="18"/>
              </w:rPr>
            </w:pPr>
          </w:p>
          <w:p w14:paraId="0AE0A8E4" w14:textId="77777777" w:rsidR="008011EC" w:rsidRPr="0033256D" w:rsidRDefault="008011EC" w:rsidP="00654878">
            <w:pPr>
              <w:spacing w:after="1"/>
              <w:ind w:left="0" w:right="2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«Использование электронных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24-5-148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</w:tbl>
    <w:p w14:paraId="3E1FB5A3" w14:textId="77777777" w:rsidR="008011EC" w:rsidRDefault="008011EC" w:rsidP="006B5F16">
      <w:pPr>
        <w:ind w:left="0"/>
      </w:pPr>
    </w:p>
    <w:sectPr w:rsidR="008011EC" w:rsidSect="0056572D">
      <w:pgSz w:w="16838" w:h="11906" w:orient="landscape"/>
      <w:pgMar w:top="709" w:right="567" w:bottom="993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4ED17F2"/>
    <w:multiLevelType w:val="hybridMultilevel"/>
    <w:tmpl w:val="BD12FC88"/>
    <w:lvl w:ilvl="0" w:tplc="44067973">
      <w:start w:val="1"/>
      <w:numFmt w:val="decimal"/>
      <w:lvlText w:val="%1."/>
      <w:lvlJc w:val="left"/>
      <w:pPr>
        <w:ind w:left="720" w:hanging="360"/>
      </w:pPr>
    </w:lvl>
    <w:lvl w:ilvl="1" w:tplc="44067973" w:tentative="1">
      <w:start w:val="1"/>
      <w:numFmt w:val="lowerLetter"/>
      <w:lvlText w:val="%2."/>
      <w:lvlJc w:val="left"/>
      <w:pPr>
        <w:ind w:left="1440" w:hanging="360"/>
      </w:pPr>
    </w:lvl>
    <w:lvl w:ilvl="2" w:tplc="44067973" w:tentative="1">
      <w:start w:val="1"/>
      <w:numFmt w:val="lowerRoman"/>
      <w:lvlText w:val="%3."/>
      <w:lvlJc w:val="right"/>
      <w:pPr>
        <w:ind w:left="2160" w:hanging="180"/>
      </w:pPr>
    </w:lvl>
    <w:lvl w:ilvl="3" w:tplc="44067973" w:tentative="1">
      <w:start w:val="1"/>
      <w:numFmt w:val="decimal"/>
      <w:lvlText w:val="%4."/>
      <w:lvlJc w:val="left"/>
      <w:pPr>
        <w:ind w:left="2880" w:hanging="360"/>
      </w:pPr>
    </w:lvl>
    <w:lvl w:ilvl="4" w:tplc="44067973" w:tentative="1">
      <w:start w:val="1"/>
      <w:numFmt w:val="lowerLetter"/>
      <w:lvlText w:val="%5."/>
      <w:lvlJc w:val="left"/>
      <w:pPr>
        <w:ind w:left="3600" w:hanging="360"/>
      </w:pPr>
    </w:lvl>
    <w:lvl w:ilvl="5" w:tplc="44067973" w:tentative="1">
      <w:start w:val="1"/>
      <w:numFmt w:val="lowerRoman"/>
      <w:lvlText w:val="%6."/>
      <w:lvlJc w:val="right"/>
      <w:pPr>
        <w:ind w:left="4320" w:hanging="180"/>
      </w:pPr>
    </w:lvl>
    <w:lvl w:ilvl="6" w:tplc="44067973" w:tentative="1">
      <w:start w:val="1"/>
      <w:numFmt w:val="decimal"/>
      <w:lvlText w:val="%7."/>
      <w:lvlJc w:val="left"/>
      <w:pPr>
        <w:ind w:left="5040" w:hanging="360"/>
      </w:pPr>
    </w:lvl>
    <w:lvl w:ilvl="7" w:tplc="44067973" w:tentative="1">
      <w:start w:val="1"/>
      <w:numFmt w:val="lowerLetter"/>
      <w:lvlText w:val="%8."/>
      <w:lvlJc w:val="left"/>
      <w:pPr>
        <w:ind w:left="5760" w:hanging="360"/>
      </w:pPr>
    </w:lvl>
    <w:lvl w:ilvl="8" w:tplc="44067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B503F3"/>
    <w:multiLevelType w:val="hybridMultilevel"/>
    <w:tmpl w:val="43D0F7E6"/>
    <w:lvl w:ilvl="0" w:tplc="13335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D8"/>
    <w:rsid w:val="00021094"/>
    <w:rsid w:val="000305BC"/>
    <w:rsid w:val="0003138C"/>
    <w:rsid w:val="00035B78"/>
    <w:rsid w:val="000360DB"/>
    <w:rsid w:val="00055AD9"/>
    <w:rsid w:val="0007325F"/>
    <w:rsid w:val="00075F90"/>
    <w:rsid w:val="00076A3A"/>
    <w:rsid w:val="0009034D"/>
    <w:rsid w:val="0009792A"/>
    <w:rsid w:val="00097AB1"/>
    <w:rsid w:val="000B4974"/>
    <w:rsid w:val="000D3554"/>
    <w:rsid w:val="00113BA9"/>
    <w:rsid w:val="00120FEE"/>
    <w:rsid w:val="001375E2"/>
    <w:rsid w:val="001470FE"/>
    <w:rsid w:val="0015089D"/>
    <w:rsid w:val="00152399"/>
    <w:rsid w:val="00155B84"/>
    <w:rsid w:val="0017482F"/>
    <w:rsid w:val="001809F3"/>
    <w:rsid w:val="001912EC"/>
    <w:rsid w:val="00194D26"/>
    <w:rsid w:val="001970E7"/>
    <w:rsid w:val="001B0A3C"/>
    <w:rsid w:val="001B200A"/>
    <w:rsid w:val="001B4C93"/>
    <w:rsid w:val="001B5AD8"/>
    <w:rsid w:val="00204385"/>
    <w:rsid w:val="00211A00"/>
    <w:rsid w:val="00224F21"/>
    <w:rsid w:val="0024179E"/>
    <w:rsid w:val="0025719C"/>
    <w:rsid w:val="0025756D"/>
    <w:rsid w:val="00260EF4"/>
    <w:rsid w:val="002748F4"/>
    <w:rsid w:val="00277C62"/>
    <w:rsid w:val="0028301E"/>
    <w:rsid w:val="00284E25"/>
    <w:rsid w:val="00287D91"/>
    <w:rsid w:val="0029736E"/>
    <w:rsid w:val="002A634F"/>
    <w:rsid w:val="002A6C3A"/>
    <w:rsid w:val="002E4A3D"/>
    <w:rsid w:val="002F166B"/>
    <w:rsid w:val="002F5817"/>
    <w:rsid w:val="00304CE3"/>
    <w:rsid w:val="00311299"/>
    <w:rsid w:val="003243B4"/>
    <w:rsid w:val="0033256D"/>
    <w:rsid w:val="003427B3"/>
    <w:rsid w:val="00342D07"/>
    <w:rsid w:val="003437FC"/>
    <w:rsid w:val="003456F6"/>
    <w:rsid w:val="00351B43"/>
    <w:rsid w:val="00357038"/>
    <w:rsid w:val="00365686"/>
    <w:rsid w:val="00375372"/>
    <w:rsid w:val="003809E7"/>
    <w:rsid w:val="00384EBE"/>
    <w:rsid w:val="003855AF"/>
    <w:rsid w:val="0038718C"/>
    <w:rsid w:val="003A2C1C"/>
    <w:rsid w:val="003B2E7E"/>
    <w:rsid w:val="003B76D5"/>
    <w:rsid w:val="003D1207"/>
    <w:rsid w:val="003E3355"/>
    <w:rsid w:val="003F1373"/>
    <w:rsid w:val="003F225F"/>
    <w:rsid w:val="003F581E"/>
    <w:rsid w:val="00434F63"/>
    <w:rsid w:val="00446CD4"/>
    <w:rsid w:val="00455B44"/>
    <w:rsid w:val="0046073E"/>
    <w:rsid w:val="00474FE5"/>
    <w:rsid w:val="004776E5"/>
    <w:rsid w:val="0048190B"/>
    <w:rsid w:val="00491820"/>
    <w:rsid w:val="004C24AD"/>
    <w:rsid w:val="004E18CA"/>
    <w:rsid w:val="00500699"/>
    <w:rsid w:val="00510554"/>
    <w:rsid w:val="00531C6A"/>
    <w:rsid w:val="00552C2B"/>
    <w:rsid w:val="00560F8D"/>
    <w:rsid w:val="00561069"/>
    <w:rsid w:val="0056572D"/>
    <w:rsid w:val="00581D84"/>
    <w:rsid w:val="005838B5"/>
    <w:rsid w:val="005B403A"/>
    <w:rsid w:val="005C7097"/>
    <w:rsid w:val="005E3F93"/>
    <w:rsid w:val="005E6E35"/>
    <w:rsid w:val="00604CF1"/>
    <w:rsid w:val="0062054F"/>
    <w:rsid w:val="00624770"/>
    <w:rsid w:val="00626641"/>
    <w:rsid w:val="00630C64"/>
    <w:rsid w:val="006347F9"/>
    <w:rsid w:val="00640F2D"/>
    <w:rsid w:val="0064676C"/>
    <w:rsid w:val="00653DEC"/>
    <w:rsid w:val="00661184"/>
    <w:rsid w:val="006625FF"/>
    <w:rsid w:val="0066265B"/>
    <w:rsid w:val="006822EA"/>
    <w:rsid w:val="006927FF"/>
    <w:rsid w:val="006A0735"/>
    <w:rsid w:val="006B5F16"/>
    <w:rsid w:val="006B6FCF"/>
    <w:rsid w:val="006B71B2"/>
    <w:rsid w:val="006C3BEB"/>
    <w:rsid w:val="006D756B"/>
    <w:rsid w:val="00712945"/>
    <w:rsid w:val="007151D8"/>
    <w:rsid w:val="007172FE"/>
    <w:rsid w:val="00722BE3"/>
    <w:rsid w:val="00745BCB"/>
    <w:rsid w:val="00764231"/>
    <w:rsid w:val="00772D48"/>
    <w:rsid w:val="007A18E8"/>
    <w:rsid w:val="007A6914"/>
    <w:rsid w:val="007B6AF7"/>
    <w:rsid w:val="007C16D1"/>
    <w:rsid w:val="007D787E"/>
    <w:rsid w:val="007F149B"/>
    <w:rsid w:val="007F2A45"/>
    <w:rsid w:val="007F6301"/>
    <w:rsid w:val="0080027A"/>
    <w:rsid w:val="008011EC"/>
    <w:rsid w:val="00812575"/>
    <w:rsid w:val="00812A86"/>
    <w:rsid w:val="0085345B"/>
    <w:rsid w:val="00860990"/>
    <w:rsid w:val="00882C6B"/>
    <w:rsid w:val="008A191F"/>
    <w:rsid w:val="008A448F"/>
    <w:rsid w:val="008A5000"/>
    <w:rsid w:val="008B6236"/>
    <w:rsid w:val="008C33CF"/>
    <w:rsid w:val="008E1B01"/>
    <w:rsid w:val="00910621"/>
    <w:rsid w:val="0094515C"/>
    <w:rsid w:val="0095073F"/>
    <w:rsid w:val="0096660E"/>
    <w:rsid w:val="00970A55"/>
    <w:rsid w:val="00981F18"/>
    <w:rsid w:val="009938FA"/>
    <w:rsid w:val="009A0E77"/>
    <w:rsid w:val="009A63CB"/>
    <w:rsid w:val="009A7A2B"/>
    <w:rsid w:val="009E2CA1"/>
    <w:rsid w:val="00A04A46"/>
    <w:rsid w:val="00A10917"/>
    <w:rsid w:val="00A11F54"/>
    <w:rsid w:val="00A33A0F"/>
    <w:rsid w:val="00A37485"/>
    <w:rsid w:val="00A650B7"/>
    <w:rsid w:val="00A74444"/>
    <w:rsid w:val="00A75E3A"/>
    <w:rsid w:val="00A86D14"/>
    <w:rsid w:val="00A92C5E"/>
    <w:rsid w:val="00AA482F"/>
    <w:rsid w:val="00AB6B26"/>
    <w:rsid w:val="00AB7613"/>
    <w:rsid w:val="00AD294C"/>
    <w:rsid w:val="00B06B8F"/>
    <w:rsid w:val="00B14B2C"/>
    <w:rsid w:val="00B97EE2"/>
    <w:rsid w:val="00BA02AD"/>
    <w:rsid w:val="00BA0786"/>
    <w:rsid w:val="00BA10B5"/>
    <w:rsid w:val="00BA7275"/>
    <w:rsid w:val="00BB57FB"/>
    <w:rsid w:val="00BD0B21"/>
    <w:rsid w:val="00BE3E9F"/>
    <w:rsid w:val="00C0738D"/>
    <w:rsid w:val="00C1192B"/>
    <w:rsid w:val="00C160DD"/>
    <w:rsid w:val="00C206A0"/>
    <w:rsid w:val="00C32058"/>
    <w:rsid w:val="00C331FA"/>
    <w:rsid w:val="00C53402"/>
    <w:rsid w:val="00C95E96"/>
    <w:rsid w:val="00C96F1A"/>
    <w:rsid w:val="00CB7AAD"/>
    <w:rsid w:val="00CC07B6"/>
    <w:rsid w:val="00CD559B"/>
    <w:rsid w:val="00CF2C5A"/>
    <w:rsid w:val="00D14502"/>
    <w:rsid w:val="00D43D92"/>
    <w:rsid w:val="00D51097"/>
    <w:rsid w:val="00D54094"/>
    <w:rsid w:val="00D56E6C"/>
    <w:rsid w:val="00D71307"/>
    <w:rsid w:val="00D8577F"/>
    <w:rsid w:val="00DC34E7"/>
    <w:rsid w:val="00DD0C65"/>
    <w:rsid w:val="00DE5EE9"/>
    <w:rsid w:val="00DF3424"/>
    <w:rsid w:val="00E12D1E"/>
    <w:rsid w:val="00E16717"/>
    <w:rsid w:val="00E2099D"/>
    <w:rsid w:val="00E306C6"/>
    <w:rsid w:val="00E3143A"/>
    <w:rsid w:val="00E3597D"/>
    <w:rsid w:val="00E521BA"/>
    <w:rsid w:val="00E537D8"/>
    <w:rsid w:val="00E60AA9"/>
    <w:rsid w:val="00E67A8C"/>
    <w:rsid w:val="00EB7ED6"/>
    <w:rsid w:val="00EC0131"/>
    <w:rsid w:val="00EC4CEE"/>
    <w:rsid w:val="00EC69B8"/>
    <w:rsid w:val="00EC6DBA"/>
    <w:rsid w:val="00ED4ADE"/>
    <w:rsid w:val="00F20F08"/>
    <w:rsid w:val="00F31DC3"/>
    <w:rsid w:val="00F33662"/>
    <w:rsid w:val="00F3476B"/>
    <w:rsid w:val="00F374C7"/>
    <w:rsid w:val="00F40C19"/>
    <w:rsid w:val="00F45AE9"/>
    <w:rsid w:val="00F47B6D"/>
    <w:rsid w:val="00F80347"/>
    <w:rsid w:val="00F90D97"/>
    <w:rsid w:val="00FA00FF"/>
    <w:rsid w:val="00FA152D"/>
    <w:rsid w:val="00FA4828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75C4"/>
  <w15:docId w15:val="{E3192AD5-C225-4924-8863-2285DCA3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iberation Serif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C6"/>
    <w:pPr>
      <w:spacing w:after="0"/>
      <w:ind w:left="4069"/>
    </w:pPr>
    <w:rPr>
      <w:rFonts w:eastAsia="Liberation Serif"/>
      <w:bCs w:val="0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06C6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3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1E"/>
    <w:rPr>
      <w:rFonts w:ascii="Segoe UI" w:eastAsia="Liberation Serif" w:hAnsi="Segoe UI" w:cs="Segoe UI"/>
      <w:bCs w:val="0"/>
      <w:color w:val="000000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6">
    <w:name w:val="Strong"/>
    <w:basedOn w:val="a0"/>
    <w:uiPriority w:val="22"/>
    <w:qFormat/>
    <w:rsid w:val="008011E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C5B0-10BD-457F-A1B3-BFE78DBF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Sergei</cp:lastModifiedBy>
  <cp:revision>6</cp:revision>
  <cp:lastPrinted>2021-10-18T05:05:00Z</cp:lastPrinted>
  <dcterms:created xsi:type="dcterms:W3CDTF">2025-10-22T05:03:00Z</dcterms:created>
  <dcterms:modified xsi:type="dcterms:W3CDTF">2025-12-25T09:51:00Z</dcterms:modified>
</cp:coreProperties>
</file>