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 w:displacedByCustomXml="next"/>
    <w:bookmarkEnd w:id="0" w:displacedByCustomXml="next"/>
    <w:sdt>
      <w:sdtPr>
        <w:rPr>
          <w:rFonts w:ascii="Calibri" w:eastAsia="Calibri" w:hAnsi="Calibri" w:cs="Calibri"/>
          <w:sz w:val="22"/>
        </w:rPr>
        <w:id w:val="331338413"/>
        <w:docPartObj>
          <w:docPartGallery w:val="Table of Contents"/>
        </w:docPartObj>
      </w:sdtPr>
      <w:sdtEndPr/>
      <w:sdtContent>
        <w:p w14:paraId="7FA706EB" w14:textId="77777777" w:rsidR="00E953FA" w:rsidRDefault="00B96914">
          <w:pPr>
            <w:pStyle w:val="11"/>
            <w:tabs>
              <w:tab w:val="right" w:leader="dot" w:pos="10137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05696"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Содержание курса внеурочной деятельности</w:t>
            </w:r>
            <w:r>
              <w:tab/>
            </w:r>
            <w:r>
              <w:fldChar w:fldCharType="begin"/>
            </w:r>
            <w:r>
              <w:instrText>PAGEREF _Toc105696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45C15769" w14:textId="77777777" w:rsidR="00E953FA" w:rsidRDefault="00B96914">
          <w:pPr>
            <w:pStyle w:val="11"/>
            <w:tabs>
              <w:tab w:val="right" w:leader="dot" w:pos="10137"/>
            </w:tabs>
          </w:pPr>
          <w:hyperlink w:anchor="_Toc105697"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Планируемые результаты</w:t>
            </w:r>
            <w:r>
              <w:tab/>
            </w:r>
            <w:r>
              <w:fldChar w:fldCharType="begin"/>
            </w:r>
            <w:r>
              <w:instrText>PAGEREF _Toc105697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14:paraId="254342AB" w14:textId="77777777" w:rsidR="00E953FA" w:rsidRDefault="00B96914">
          <w:pPr>
            <w:pStyle w:val="11"/>
            <w:tabs>
              <w:tab w:val="right" w:leader="dot" w:pos="10137"/>
            </w:tabs>
          </w:pPr>
          <w:hyperlink w:anchor="_Toc105698"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Тематическое планирование</w:t>
            </w:r>
            <w:r>
              <w:tab/>
            </w:r>
            <w:r>
              <w:fldChar w:fldCharType="begin"/>
            </w:r>
            <w:r>
              <w:instrText xml:space="preserve">PAGEREF </w:instrText>
            </w:r>
            <w:r>
              <w:instrText>_Toc105698 \h</w:instrText>
            </w:r>
            <w:r>
              <w:fldChar w:fldCharType="separate"/>
            </w:r>
            <w:r>
              <w:t xml:space="preserve">11 </w:t>
            </w:r>
            <w:r>
              <w:fldChar w:fldCharType="end"/>
            </w:r>
          </w:hyperlink>
        </w:p>
        <w:p w14:paraId="206166B3" w14:textId="77777777" w:rsidR="00E953FA" w:rsidRDefault="00B96914">
          <w:pPr>
            <w:pStyle w:val="11"/>
            <w:tabs>
              <w:tab w:val="right" w:leader="dot" w:pos="10137"/>
            </w:tabs>
          </w:pPr>
          <w:hyperlink w:anchor="_Toc105699"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Приложения</w:t>
            </w:r>
            <w:r>
              <w:tab/>
            </w:r>
            <w:r>
              <w:fldChar w:fldCharType="begin"/>
            </w:r>
            <w:r>
              <w:instrText>PAGEREF _Toc105699 \h</w:instrText>
            </w:r>
            <w:r>
              <w:fldChar w:fldCharType="separate"/>
            </w:r>
            <w:r>
              <w:t xml:space="preserve">14 </w:t>
            </w:r>
            <w:r>
              <w:fldChar w:fldCharType="end"/>
            </w:r>
          </w:hyperlink>
        </w:p>
        <w:p w14:paraId="53ADACEE" w14:textId="77777777" w:rsidR="00E953FA" w:rsidRDefault="00B96914">
          <w:r>
            <w:fldChar w:fldCharType="end"/>
          </w:r>
        </w:p>
      </w:sdtContent>
    </w:sdt>
    <w:p w14:paraId="48D00060" w14:textId="77777777" w:rsidR="00E953FA" w:rsidRDefault="00B96914">
      <w:pPr>
        <w:spacing w:after="13" w:line="268" w:lineRule="auto"/>
        <w:ind w:left="754" w:right="17" w:hanging="10"/>
        <w:jc w:val="both"/>
      </w:pPr>
      <w:r>
        <w:br w:type="page"/>
      </w:r>
    </w:p>
    <w:p w14:paraId="6EAB3B83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</w:t>
      </w:r>
      <w:r>
        <w:rPr>
          <w:rFonts w:ascii="Times New Roman" w:eastAsia="Times New Roman" w:hAnsi="Times New Roman" w:cs="Times New Roman"/>
          <w:sz w:val="28"/>
        </w:rPr>
        <w:t>ов освоения программы основного общего образования с учетом выбора участниками образовательных отношений курсов внеурочной деятельности. Важность реализации программы обусловлена особенностью проектно- исследовательской и коммуникативной деятельности, кото</w:t>
      </w:r>
      <w:r>
        <w:rPr>
          <w:rFonts w:ascii="Times New Roman" w:eastAsia="Times New Roman" w:hAnsi="Times New Roman" w:cs="Times New Roman"/>
          <w:sz w:val="28"/>
        </w:rPr>
        <w:t xml:space="preserve">рые лежат в основе развития современного мира, являются залогом общественного прогресса и важным условием индивидуального развития человека. </w:t>
      </w:r>
    </w:p>
    <w:p w14:paraId="3A170C39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Деятельность школьного пресс-центра ориентирована на формирование целостной творческой личности во всем ее интелле</w:t>
      </w:r>
      <w:r>
        <w:rPr>
          <w:rFonts w:ascii="Times New Roman" w:eastAsia="Times New Roman" w:hAnsi="Times New Roman" w:cs="Times New Roman"/>
          <w:sz w:val="28"/>
        </w:rPr>
        <w:t>ктуальном и эмоциональном богатстве, ее потребностей в искусстве, ценностных ориентаций, культуры чувств, общения и поведения, способности художественно – творческой и эстетической деятельности. Программа способствует созданию условий для проявления творче</w:t>
      </w:r>
      <w:r>
        <w:rPr>
          <w:rFonts w:ascii="Times New Roman" w:eastAsia="Times New Roman" w:hAnsi="Times New Roman" w:cs="Times New Roman"/>
          <w:sz w:val="28"/>
        </w:rPr>
        <w:t xml:space="preserve">ских способностей каждого ребенка. </w:t>
      </w:r>
    </w:p>
    <w:p w14:paraId="213CB575" w14:textId="5E90D959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Программа «Школьный пресс-центр</w:t>
      </w:r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может быть реализована в разновозрастных группах обучающихся 7-9 классов. Программа рассчитана на 68 часов (2 часа в неделю). Выполнение программы основано на теоретической и практич</w:t>
      </w:r>
      <w:r>
        <w:rPr>
          <w:rFonts w:ascii="Times New Roman" w:eastAsia="Times New Roman" w:hAnsi="Times New Roman" w:cs="Times New Roman"/>
          <w:sz w:val="28"/>
        </w:rPr>
        <w:t xml:space="preserve">еской деятельности, в рамках которых предусмотрены такие формы занятий, как беседы, коммуникативные и деловые игры, творческо-практические занятия, встречи, экскурсии, работы в компьютерных программах, общественно-полезные практики, самостоятельные работы </w:t>
      </w:r>
      <w:r>
        <w:rPr>
          <w:rFonts w:ascii="Times New Roman" w:eastAsia="Times New Roman" w:hAnsi="Times New Roman" w:cs="Times New Roman"/>
          <w:sz w:val="28"/>
        </w:rPr>
        <w:t xml:space="preserve">школьников, индивидуальные консультации педагога, конкурсы, журналистские тренинги. Кроме того, формы занятий предполагают сочетание индивидуальной и групповой работы школьников, предоставляют им возможность проявить и развить самостоятельность. </w:t>
      </w:r>
    </w:p>
    <w:p w14:paraId="310A1FAC" w14:textId="09CF5A13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Программа</w:t>
      </w:r>
      <w:r>
        <w:rPr>
          <w:rFonts w:ascii="Times New Roman" w:eastAsia="Times New Roman" w:hAnsi="Times New Roman" w:cs="Times New Roman"/>
          <w:sz w:val="28"/>
        </w:rPr>
        <w:t xml:space="preserve"> курса внеурочной деятельности «Пресс-центр</w:t>
      </w:r>
      <w:r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разработана с учетом рекомендаций Рабочей программы воспитания БОУ г. Омска «Гимназия №76». Это позволяет на практике соединить обучающую и воспитательную деятельность педагога, ориентировать ее не только н</w:t>
      </w:r>
      <w:r>
        <w:rPr>
          <w:rFonts w:ascii="Times New Roman" w:eastAsia="Times New Roman" w:hAnsi="Times New Roman" w:cs="Times New Roman"/>
          <w:sz w:val="28"/>
        </w:rPr>
        <w:t xml:space="preserve">а интеллектуальное, но и на нравственное, социальное развитие ребенка, что проявляется в: </w:t>
      </w:r>
    </w:p>
    <w:p w14:paraId="6C6DDEFA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-приоритете личностных результатов реализации программы внеурочной деятельности, нашедших свое отражение и конкретизацию в Рабочей программе воспитания; </w:t>
      </w:r>
    </w:p>
    <w:p w14:paraId="4E100053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-возможност</w:t>
      </w:r>
      <w:r>
        <w:rPr>
          <w:rFonts w:ascii="Times New Roman" w:eastAsia="Times New Roman" w:hAnsi="Times New Roman" w:cs="Times New Roman"/>
          <w:sz w:val="28"/>
        </w:rPr>
        <w:t xml:space="preserve">и комплектования разновозрастных групп для организации журналистской деятельности школьников (воспитательное значение таких групп отмечается в Рабочей программе воспитания); </w:t>
      </w:r>
    </w:p>
    <w:p w14:paraId="56E95262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-высокой степени самостоятельности школьников в проектно- исследовательской и ком</w:t>
      </w:r>
      <w:r>
        <w:rPr>
          <w:rFonts w:ascii="Times New Roman" w:eastAsia="Times New Roman" w:hAnsi="Times New Roman" w:cs="Times New Roman"/>
          <w:sz w:val="28"/>
        </w:rPr>
        <w:t xml:space="preserve">муникативной деятельности, что является важным компонентом воспитания ответственного гражданина; </w:t>
      </w:r>
    </w:p>
    <w:p w14:paraId="500A5876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-ориентации школьников на подчеркиваемую Рабочей программой воспитания социальную значимость реализуемой ими деятельности, в частности их журналистских проект</w:t>
      </w:r>
      <w:r>
        <w:rPr>
          <w:rFonts w:ascii="Times New Roman" w:eastAsia="Times New Roman" w:hAnsi="Times New Roman" w:cs="Times New Roman"/>
          <w:sz w:val="28"/>
        </w:rPr>
        <w:t xml:space="preserve">ов и исследований; </w:t>
      </w:r>
    </w:p>
    <w:p w14:paraId="37F07F0F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-интерактивных формах занятий для школьников, обеспечивающих их большую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</w:t>
      </w:r>
      <w:r>
        <w:rPr>
          <w:rFonts w:ascii="Times New Roman" w:eastAsia="Times New Roman" w:hAnsi="Times New Roman" w:cs="Times New Roman"/>
          <w:sz w:val="28"/>
        </w:rPr>
        <w:t xml:space="preserve"> воспитания подчеркивается Рабочей программой воспитания. </w:t>
      </w:r>
      <w:r>
        <w:br w:type="page"/>
      </w:r>
    </w:p>
    <w:p w14:paraId="20473446" w14:textId="77777777" w:rsidR="00E953FA" w:rsidRDefault="00B96914">
      <w:pPr>
        <w:pStyle w:val="1"/>
        <w:ind w:left="3035" w:right="0"/>
        <w:jc w:val="left"/>
      </w:pPr>
      <w:bookmarkStart w:id="1" w:name="_Toc105696"/>
      <w:r>
        <w:rPr>
          <w:sz w:val="26"/>
        </w:rPr>
        <w:lastRenderedPageBreak/>
        <w:t>1.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Содержание курса внеурочной деятельности </w:t>
      </w:r>
      <w:bookmarkEnd w:id="1"/>
    </w:p>
    <w:tbl>
      <w:tblPr>
        <w:tblStyle w:val="TableGrid"/>
        <w:tblW w:w="9650" w:type="dxa"/>
        <w:tblInd w:w="332" w:type="dxa"/>
        <w:tblCellMar>
          <w:top w:w="0" w:type="dxa"/>
          <w:left w:w="5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277"/>
        <w:gridCol w:w="6383"/>
        <w:gridCol w:w="1990"/>
      </w:tblGrid>
      <w:tr w:rsidR="00E953FA" w14:paraId="7CC448A0" w14:textId="77777777">
        <w:trPr>
          <w:trHeight w:val="2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264" w14:textId="77777777" w:rsidR="00E953FA" w:rsidRDefault="00B96914">
            <w:pPr>
              <w:spacing w:after="0"/>
              <w:ind w:left="1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Разделы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42AD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раздела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B359" w14:textId="77777777" w:rsidR="00E953FA" w:rsidRDefault="00B96914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Кол-во часов </w:t>
            </w:r>
          </w:p>
        </w:tc>
      </w:tr>
      <w:tr w:rsidR="00E953FA" w14:paraId="7FF91F2B" w14:textId="77777777">
        <w:trPr>
          <w:trHeight w:val="16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2687" w14:textId="77777777" w:rsidR="00E953FA" w:rsidRDefault="00B96914">
            <w:pPr>
              <w:spacing w:after="20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1. </w:t>
            </w:r>
          </w:p>
          <w:p w14:paraId="0C89BB06" w14:textId="77777777" w:rsidR="00E953FA" w:rsidRDefault="00B96914">
            <w:pPr>
              <w:spacing w:after="7"/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Введение </w:t>
            </w:r>
          </w:p>
          <w:p w14:paraId="1AD88E94" w14:textId="77777777" w:rsidR="00E953FA" w:rsidRDefault="00B96914">
            <w:pPr>
              <w:spacing w:after="2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  <w:p w14:paraId="00E27C7E" w14:textId="77777777" w:rsidR="00E953FA" w:rsidRDefault="00B9691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журналис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тику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8E25" w14:textId="77777777" w:rsidR="00E953FA" w:rsidRDefault="00B96914">
            <w:pPr>
              <w:spacing w:after="17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понятиями СМИ, журналистика, журналист. </w:t>
            </w:r>
          </w:p>
          <w:p w14:paraId="0E2FE6E8" w14:textId="77777777" w:rsidR="00E953FA" w:rsidRDefault="00B96914">
            <w:pPr>
              <w:spacing w:after="19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Суть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 работы журналиста-корреспондента. </w:t>
            </w:r>
          </w:p>
          <w:p w14:paraId="5EB9F981" w14:textId="77777777" w:rsidR="00E953FA" w:rsidRDefault="00B96914">
            <w:pPr>
              <w:spacing w:after="19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работы в газете, на радио и на телевидении. </w:t>
            </w:r>
          </w:p>
          <w:p w14:paraId="1FA5BA4C" w14:textId="77777777" w:rsidR="00E953FA" w:rsidRDefault="00B96914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со школьным пресс-центром ШАГ.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AB1C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953FA" w14:paraId="63DB1322" w14:textId="77777777">
        <w:trPr>
          <w:trHeight w:val="166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833" w14:textId="77777777" w:rsidR="00E953FA" w:rsidRDefault="00B96914">
            <w:pPr>
              <w:spacing w:after="0"/>
              <w:ind w:left="134" w:firstLine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2. Печатные издания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2E81" w14:textId="77777777" w:rsidR="00E953FA" w:rsidRDefault="00B96914">
            <w:pPr>
              <w:spacing w:after="16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видов печатных изданий. </w:t>
            </w:r>
          </w:p>
          <w:p w14:paraId="0E04EAA0" w14:textId="77777777" w:rsidR="00E953FA" w:rsidRDefault="00B96914">
            <w:pPr>
              <w:spacing w:after="5" w:line="277" w:lineRule="auto"/>
              <w:ind w:left="122"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написания статьи в школьную газету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(знакомство с основными элементами статьи). Знакомство с текстовыми и графическими редакторами. Оформление статьи. </w:t>
            </w:r>
          </w:p>
          <w:p w14:paraId="6DA9B4D8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Макетирование и верстка газеты. Творческо-проектная работа.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AF91" w14:textId="77777777" w:rsidR="00E953FA" w:rsidRDefault="00B96914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</w:tr>
      <w:tr w:rsidR="00E953FA" w14:paraId="51746C26" w14:textId="77777777">
        <w:trPr>
          <w:trHeight w:val="16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E7CD" w14:textId="77777777" w:rsidR="00E953FA" w:rsidRDefault="00B96914">
            <w:pPr>
              <w:spacing w:after="0"/>
              <w:ind w:left="115" w:firstLine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Радиожур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налистика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8540" w14:textId="77777777" w:rsidR="00E953FA" w:rsidRDefault="00B96914">
            <w:pPr>
              <w:spacing w:after="1" w:line="278" w:lineRule="auto"/>
              <w:ind w:left="130"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основными принципами работы рад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ио. Записи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джинглов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заставок. Особенности работы радиожурналиста. </w:t>
            </w:r>
          </w:p>
          <w:p w14:paraId="410AEA07" w14:textId="77777777" w:rsidR="00E953FA" w:rsidRDefault="00B96914">
            <w:pPr>
              <w:spacing w:after="18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направлений и видов радиопередач. </w:t>
            </w:r>
          </w:p>
          <w:p w14:paraId="5AC0D918" w14:textId="77777777" w:rsidR="00E953FA" w:rsidRDefault="00B96914">
            <w:pPr>
              <w:spacing w:after="11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Творческое проектное задание. </w:t>
            </w:r>
          </w:p>
          <w:p w14:paraId="335563A8" w14:textId="77777777" w:rsidR="00E953FA" w:rsidRDefault="00B96914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Практическое занятие.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FA1F" w14:textId="77777777" w:rsidR="00E953FA" w:rsidRDefault="00B96914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</w:tr>
      <w:tr w:rsidR="00E953FA" w14:paraId="7739A886" w14:textId="77777777">
        <w:trPr>
          <w:trHeight w:val="221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56D" w14:textId="77777777" w:rsidR="00E953FA" w:rsidRDefault="00B96914">
            <w:pPr>
              <w:spacing w:after="20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Раздел 4. </w:t>
            </w:r>
          </w:p>
          <w:p w14:paraId="2FB9BED2" w14:textId="77777777" w:rsidR="00E953FA" w:rsidRDefault="00B96914">
            <w:pPr>
              <w:spacing w:after="2" w:line="275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Телевизи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3DA3A76" w14:textId="77777777" w:rsidR="00E953FA" w:rsidRDefault="00B96914">
            <w:pPr>
              <w:spacing w:after="1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журналис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тика и </w:t>
            </w:r>
          </w:p>
          <w:p w14:paraId="66016EDF" w14:textId="77777777" w:rsidR="00E953FA" w:rsidRDefault="00B9691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журналис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тика в интернете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4F14" w14:textId="77777777" w:rsidR="00E953FA" w:rsidRDefault="00B96914">
            <w:pPr>
              <w:spacing w:after="2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Журналистика на телевидении. </w:t>
            </w:r>
          </w:p>
          <w:p w14:paraId="1371ABF4" w14:textId="77777777" w:rsidR="00E953FA" w:rsidRDefault="00B96914">
            <w:pPr>
              <w:spacing w:after="18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Журналистика в интернете. Работа в социальных сетях. </w:t>
            </w:r>
          </w:p>
          <w:p w14:paraId="0ADE6285" w14:textId="77777777" w:rsidR="00E953FA" w:rsidRDefault="00B96914">
            <w:pPr>
              <w:spacing w:after="23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Творческое задание. Журналист-корреспондент. </w:t>
            </w:r>
          </w:p>
          <w:p w14:paraId="1076489C" w14:textId="77777777" w:rsidR="00E953FA" w:rsidRDefault="00B96914">
            <w:pPr>
              <w:spacing w:after="18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видеотворчества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Работа в видеоредакторах. </w:t>
            </w:r>
          </w:p>
          <w:p w14:paraId="24CC364E" w14:textId="77777777" w:rsidR="00E953FA" w:rsidRDefault="00B96914">
            <w:pPr>
              <w:spacing w:after="20"/>
              <w:ind w:left="2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Монтаж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видеоновостей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Творческо-практическое задание. </w:t>
            </w:r>
          </w:p>
          <w:p w14:paraId="494C1990" w14:textId="77777777" w:rsidR="00E953FA" w:rsidRDefault="00B9691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913E" w14:textId="77777777" w:rsidR="00E953FA" w:rsidRDefault="00B96914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</w:tr>
      <w:tr w:rsidR="00E953FA" w14:paraId="1DC37049" w14:textId="77777777">
        <w:trPr>
          <w:trHeight w:val="2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14F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298E" w14:textId="77777777" w:rsidR="00E953FA" w:rsidRDefault="00B96914">
            <w:pPr>
              <w:spacing w:after="0"/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1BDB" w14:textId="77777777" w:rsidR="00E953FA" w:rsidRDefault="00B96914">
            <w:pPr>
              <w:spacing w:after="0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68 </w:t>
            </w:r>
          </w:p>
        </w:tc>
      </w:tr>
    </w:tbl>
    <w:p w14:paraId="6DB75E2F" w14:textId="77777777" w:rsidR="00E953FA" w:rsidRDefault="00B96914">
      <w:pPr>
        <w:pStyle w:val="1"/>
        <w:spacing w:after="28"/>
        <w:ind w:left="1464" w:right="0"/>
      </w:pPr>
      <w:bookmarkStart w:id="2" w:name="_Toc105697"/>
      <w:r>
        <w:t>1.</w:t>
      </w:r>
      <w:r>
        <w:rPr>
          <w:rFonts w:ascii="Arial" w:eastAsia="Arial" w:hAnsi="Arial" w:cs="Arial"/>
        </w:rPr>
        <w:t xml:space="preserve"> </w:t>
      </w:r>
      <w:r>
        <w:rPr>
          <w:b w:val="0"/>
          <w:sz w:val="22"/>
        </w:rPr>
        <w:t xml:space="preserve"> </w:t>
      </w:r>
      <w:r>
        <w:t xml:space="preserve">Планируемые результаты </w:t>
      </w:r>
      <w:bookmarkEnd w:id="2"/>
    </w:p>
    <w:p w14:paraId="2EA51DB9" w14:textId="77777777" w:rsidR="00E953FA" w:rsidRDefault="00B96914">
      <w:pPr>
        <w:spacing w:after="9" w:line="270" w:lineRule="auto"/>
        <w:ind w:left="1457" w:right="2515" w:firstLine="2756"/>
      </w:pPr>
      <w:r>
        <w:rPr>
          <w:rFonts w:ascii="Times New Roman" w:eastAsia="Times New Roman" w:hAnsi="Times New Roman" w:cs="Times New Roman"/>
          <w:b/>
          <w:sz w:val="28"/>
        </w:rPr>
        <w:t xml:space="preserve">Личностные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результаты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В сфере гражданского воспитания: </w:t>
      </w:r>
    </w:p>
    <w:p w14:paraId="0F72045F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готовность к разнообразной совместной деятельности в рамках реализуемого журналистского проекта или исследования, стремление к </w:t>
      </w:r>
      <w:r>
        <w:rPr>
          <w:rFonts w:ascii="Times New Roman" w:eastAsia="Times New Roman" w:hAnsi="Times New Roman" w:cs="Times New Roman"/>
          <w:sz w:val="28"/>
        </w:rPr>
        <w:t xml:space="preserve">взаимопониманию и взаимопомощи, активное участие в школьном самоуправлении; готовность к участию в предусмотренной проектом гуманитарной </w:t>
      </w:r>
    </w:p>
    <w:p w14:paraId="241E72E6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деятельности; готовность к выполнению обязанностей гражданина и реализации его прав, уважение прав, свобод и законных </w:t>
      </w:r>
      <w:r>
        <w:rPr>
          <w:rFonts w:ascii="Times New Roman" w:eastAsia="Times New Roman" w:hAnsi="Times New Roman" w:cs="Times New Roman"/>
          <w:sz w:val="28"/>
        </w:rPr>
        <w:t xml:space="preserve">интересов других людей, чьими работами пользуется школьник во время проведения журналистского исследования или с которыми он вступает во взаимодействие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во время создании медийных продуктов; реализация социально-творческих исследований или проектов в жизни </w:t>
      </w:r>
    </w:p>
    <w:p w14:paraId="3F2AB8D9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семьи, гимназии, микрорайона «Радуга», города Омска и Омской области, России. </w:t>
      </w:r>
    </w:p>
    <w:p w14:paraId="650227C2" w14:textId="77777777" w:rsidR="00E953FA" w:rsidRDefault="00B96914">
      <w:pPr>
        <w:spacing w:after="9" w:line="270" w:lineRule="auto"/>
        <w:ind w:left="1467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В сфере патриотического воспитания: </w:t>
      </w:r>
    </w:p>
    <w:p w14:paraId="1EBC2FE5" w14:textId="77777777" w:rsidR="00E953FA" w:rsidRDefault="00B96914">
      <w:pPr>
        <w:spacing w:after="13" w:line="268" w:lineRule="auto"/>
        <w:ind w:left="1479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осознание российской гражданской идентичности в поликультурном и</w:t>
      </w:r>
    </w:p>
    <w:p w14:paraId="348625AE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многоконфессиональном обществе, проявление интереса к исследованию родного</w:t>
      </w:r>
      <w:r>
        <w:rPr>
          <w:rFonts w:ascii="Times New Roman" w:eastAsia="Times New Roman" w:hAnsi="Times New Roman" w:cs="Times New Roman"/>
          <w:sz w:val="28"/>
        </w:rPr>
        <w:t xml:space="preserve"> языка, истории, культуры Российской Федерации, своего края, народов России, к истории и современному состоянию российских гуманитарных наук; ценностное отношение историческому и природному наследию, памятникам, традициям разных народов, проживающих в родн</w:t>
      </w:r>
      <w:r>
        <w:rPr>
          <w:rFonts w:ascii="Times New Roman" w:eastAsia="Times New Roman" w:hAnsi="Times New Roman" w:cs="Times New Roman"/>
          <w:sz w:val="28"/>
        </w:rPr>
        <w:t xml:space="preserve">ой стране, к профессиональным достижениям российских журналистов, историков, психологов, социологов, педагогов. </w:t>
      </w:r>
    </w:p>
    <w:p w14:paraId="1960549D" w14:textId="77777777" w:rsidR="00E953FA" w:rsidRDefault="00B96914">
      <w:pPr>
        <w:spacing w:after="13" w:line="268" w:lineRule="auto"/>
        <w:ind w:left="744" w:right="17" w:firstLine="713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В сфере духовно-нравственного воспитания: </w:t>
      </w:r>
      <w:r>
        <w:rPr>
          <w:rFonts w:ascii="Times New Roman" w:eastAsia="Times New Roman" w:hAnsi="Times New Roman" w:cs="Times New Roman"/>
          <w:sz w:val="28"/>
        </w:rPr>
        <w:t>ориентация на моральные ценности и нормы в ситуациях нравственного выбора, возникающих в процессе раб</w:t>
      </w:r>
      <w:r>
        <w:rPr>
          <w:rFonts w:ascii="Times New Roman" w:eastAsia="Times New Roman" w:hAnsi="Times New Roman" w:cs="Times New Roman"/>
          <w:sz w:val="28"/>
        </w:rPr>
        <w:t>оты в школьном пресс- центре, осознание важности морально- этических принципов в деятельности журналиста; готовность в процессе работы в пресс-центре оценивать собственное поведение и поступки, поведение и поступки других людей с позиции нравственных и пра</w:t>
      </w:r>
      <w:r>
        <w:rPr>
          <w:rFonts w:ascii="Times New Roman" w:eastAsia="Times New Roman" w:hAnsi="Times New Roman" w:cs="Times New Roman"/>
          <w:sz w:val="28"/>
        </w:rPr>
        <w:t xml:space="preserve">вовых норм с учетом осознания последствий поступков; свобода и ответственность личности в условиях индивидуального и </w:t>
      </w:r>
    </w:p>
    <w:p w14:paraId="1F9ABAB1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общественного пространства. </w:t>
      </w:r>
    </w:p>
    <w:p w14:paraId="0DF8DFDC" w14:textId="77777777" w:rsidR="00E953FA" w:rsidRDefault="00B96914">
      <w:pPr>
        <w:spacing w:after="9" w:line="270" w:lineRule="auto"/>
        <w:ind w:left="1467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В сфере эстетического воспитания: </w:t>
      </w:r>
    </w:p>
    <w:p w14:paraId="1FB0C04F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восприимчивость к разным видам искусства, изучаемым или используемым в ход</w:t>
      </w:r>
      <w:r>
        <w:rPr>
          <w:rFonts w:ascii="Times New Roman" w:eastAsia="Times New Roman" w:hAnsi="Times New Roman" w:cs="Times New Roman"/>
          <w:sz w:val="28"/>
        </w:rPr>
        <w:t xml:space="preserve">е информационно-медийной деятельности, к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самовыражения. </w:t>
      </w:r>
    </w:p>
    <w:p w14:paraId="5ACE51D1" w14:textId="77777777" w:rsidR="00E953FA" w:rsidRDefault="00B96914">
      <w:pPr>
        <w:spacing w:after="9" w:line="270" w:lineRule="auto"/>
        <w:ind w:left="759" w:firstLine="7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В сфере физического воспитания, формирования культуры здоровья и эмоционального благополучия: </w:t>
      </w:r>
    </w:p>
    <w:p w14:paraId="3825A4D4" w14:textId="77777777" w:rsidR="00E953FA" w:rsidRDefault="00B96914">
      <w:pPr>
        <w:spacing w:after="13" w:line="268" w:lineRule="auto"/>
        <w:ind w:left="1482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осознание ценности жизни; </w:t>
      </w:r>
    </w:p>
    <w:p w14:paraId="1731340E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способность адаптироваться к стрессовым ситуациям, связанным с созданием школьниками информационно-медийных продуктов и выстраиванием </w:t>
      </w:r>
      <w:r>
        <w:rPr>
          <w:rFonts w:ascii="Times New Roman" w:eastAsia="Times New Roman" w:hAnsi="Times New Roman" w:cs="Times New Roman"/>
          <w:sz w:val="28"/>
        </w:rPr>
        <w:t xml:space="preserve">дальнейших цели относительно профессионального будущего. </w:t>
      </w:r>
    </w:p>
    <w:p w14:paraId="55A6CB29" w14:textId="77777777" w:rsidR="00E953FA" w:rsidRDefault="00B96914">
      <w:pPr>
        <w:spacing w:after="9" w:line="270" w:lineRule="auto"/>
        <w:ind w:left="1467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В сфере трудового воспитания: </w:t>
      </w:r>
    </w:p>
    <w:p w14:paraId="7ACCC812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установка на активное участие в решении практических задач (в рамках семьи, организации, города, края) медийной, технологической и социальной направленности, способнос</w:t>
      </w:r>
      <w:r>
        <w:rPr>
          <w:rFonts w:ascii="Times New Roman" w:eastAsia="Times New Roman" w:hAnsi="Times New Roman" w:cs="Times New Roman"/>
          <w:sz w:val="28"/>
        </w:rPr>
        <w:t xml:space="preserve">ть инициировать, планировать и самостоятельно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выполнять такого рода деятельность в рамках работы в школьном пресс- центре; </w:t>
      </w:r>
    </w:p>
    <w:p w14:paraId="1D245520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интерес к практическому изучению профессий журналиста, корреспондента, редактора, </w:t>
      </w:r>
      <w:proofErr w:type="spellStart"/>
      <w:r>
        <w:rPr>
          <w:rFonts w:ascii="Times New Roman" w:eastAsia="Times New Roman" w:hAnsi="Times New Roman" w:cs="Times New Roman"/>
          <w:sz w:val="28"/>
        </w:rPr>
        <w:t>видемонтажера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диктора. </w:t>
      </w:r>
    </w:p>
    <w:p w14:paraId="15E26666" w14:textId="77777777" w:rsidR="00E953FA" w:rsidRDefault="00B96914">
      <w:pPr>
        <w:spacing w:after="9" w:line="270" w:lineRule="auto"/>
        <w:ind w:left="1467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>В сфере экологического во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спитания: </w:t>
      </w:r>
    </w:p>
    <w:p w14:paraId="297F0C41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 </w:t>
      </w:r>
    </w:p>
    <w:p w14:paraId="0A05F21B" w14:textId="77777777" w:rsidR="00E953FA" w:rsidRDefault="00B96914">
      <w:pPr>
        <w:spacing w:after="13" w:line="268" w:lineRule="auto"/>
        <w:ind w:left="744" w:right="17" w:firstLine="713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В сфере понимания ценности научного познания: </w:t>
      </w:r>
      <w:r>
        <w:rPr>
          <w:rFonts w:ascii="Times New Roman" w:eastAsia="Times New Roman" w:hAnsi="Times New Roman" w:cs="Times New Roman"/>
          <w:sz w:val="28"/>
        </w:rPr>
        <w:t>ориентация в информа</w:t>
      </w:r>
      <w:r>
        <w:rPr>
          <w:rFonts w:ascii="Times New Roman" w:eastAsia="Times New Roman" w:hAnsi="Times New Roman" w:cs="Times New Roman"/>
          <w:sz w:val="28"/>
        </w:rPr>
        <w:t xml:space="preserve">ционно-медийной деятельности на современную систему представлений об основных закономерностях развития человека, природы и общества, взаимосвязях человека с социальной средой; овладение языковой и читательской культурой как средством научного </w:t>
      </w:r>
    </w:p>
    <w:p w14:paraId="2125BD24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и практическ</w:t>
      </w:r>
      <w:r>
        <w:rPr>
          <w:rFonts w:ascii="Times New Roman" w:eastAsia="Times New Roman" w:hAnsi="Times New Roman" w:cs="Times New Roman"/>
          <w:sz w:val="28"/>
        </w:rPr>
        <w:t xml:space="preserve">ого познания мира; </w:t>
      </w:r>
    </w:p>
    <w:p w14:paraId="3FD5E4EC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овладение основными навыками исследовательской и коммуникативной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14:paraId="0BBBF938" w14:textId="77777777" w:rsidR="00E953FA" w:rsidRDefault="00B96914">
      <w:pPr>
        <w:spacing w:after="9" w:line="270" w:lineRule="auto"/>
        <w:ind w:left="759" w:firstLine="710"/>
      </w:pPr>
      <w:r>
        <w:rPr>
          <w:rFonts w:ascii="Times New Roman" w:eastAsia="Times New Roman" w:hAnsi="Times New Roman" w:cs="Times New Roman"/>
          <w:b/>
          <w:i/>
          <w:sz w:val="28"/>
        </w:rPr>
        <w:t>В сфере ада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птации к изменяющимся условиям социальной и природной среды: </w:t>
      </w:r>
    </w:p>
    <w:p w14:paraId="455497C2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</w:t>
      </w:r>
      <w:r>
        <w:rPr>
          <w:rFonts w:ascii="Times New Roman" w:eastAsia="Times New Roman" w:hAnsi="Times New Roman" w:cs="Times New Roman"/>
          <w:sz w:val="28"/>
        </w:rPr>
        <w:t>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компетентности через практическую деяте</w:t>
      </w:r>
      <w:r>
        <w:rPr>
          <w:rFonts w:ascii="Times New Roman" w:eastAsia="Times New Roman" w:hAnsi="Times New Roman" w:cs="Times New Roman"/>
          <w:sz w:val="28"/>
        </w:rPr>
        <w:t xml:space="preserve">льность (в том числе умение учиться у других людей, получать в совместной деятельности новые знания, навыки и компетенции из опыта других); навык выявления и связывания образов, способность формировать новые знания, формулировать собственные журналистские </w:t>
      </w:r>
      <w:r>
        <w:rPr>
          <w:rFonts w:ascii="Times New Roman" w:eastAsia="Times New Roman" w:hAnsi="Times New Roman" w:cs="Times New Roman"/>
          <w:sz w:val="28"/>
        </w:rPr>
        <w:t>идеи, понятия, гипотезы об объектах и явлениях, в том числе ранее не известных, осознавать дефицит собственных знаний и компетентностей, планировать свое развитие; умение оценивать свои действия с учетом влияния на окружающую среду, достижения целей и прео</w:t>
      </w:r>
      <w:r>
        <w:rPr>
          <w:rFonts w:ascii="Times New Roman" w:eastAsia="Times New Roman" w:hAnsi="Times New Roman" w:cs="Times New Roman"/>
          <w:sz w:val="28"/>
        </w:rPr>
        <w:t xml:space="preserve">доления вызовов, возможных глобальных последствий. </w:t>
      </w:r>
    </w:p>
    <w:p w14:paraId="594ED314" w14:textId="77777777" w:rsidR="00E953FA" w:rsidRDefault="00B96914">
      <w:pPr>
        <w:spacing w:after="9" w:line="270" w:lineRule="auto"/>
        <w:ind w:left="1457" w:right="1095" w:firstLine="2449"/>
      </w:pPr>
      <w:r>
        <w:rPr>
          <w:rFonts w:ascii="Times New Roman" w:eastAsia="Times New Roman" w:hAnsi="Times New Roman" w:cs="Times New Roman"/>
          <w:b/>
          <w:sz w:val="28"/>
        </w:rPr>
        <w:t xml:space="preserve">Метапредметные результаты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Овладение универсальными познавательными действиями: </w:t>
      </w:r>
    </w:p>
    <w:p w14:paraId="40048BCB" w14:textId="77777777" w:rsidR="00E953FA" w:rsidRDefault="00B96914">
      <w:pPr>
        <w:tabs>
          <w:tab w:val="center" w:pos="2021"/>
          <w:tab w:val="center" w:pos="2951"/>
          <w:tab w:val="center" w:pos="4314"/>
          <w:tab w:val="center" w:pos="6461"/>
          <w:tab w:val="center" w:pos="8181"/>
          <w:tab w:val="right" w:pos="10137"/>
        </w:tabs>
        <w:spacing w:after="27"/>
      </w:pPr>
      <w:r>
        <w:lastRenderedPageBreak/>
        <w:tab/>
      </w:r>
      <w:r>
        <w:rPr>
          <w:rFonts w:ascii="Times New Roman" w:eastAsia="Times New Roman" w:hAnsi="Times New Roman" w:cs="Times New Roman"/>
          <w:sz w:val="28"/>
        </w:rPr>
        <w:t xml:space="preserve">выявлять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</w:rPr>
        <w:tab/>
        <w:t xml:space="preserve">характеризовать </w:t>
      </w:r>
      <w:r>
        <w:rPr>
          <w:rFonts w:ascii="Times New Roman" w:eastAsia="Times New Roman" w:hAnsi="Times New Roman" w:cs="Times New Roman"/>
          <w:sz w:val="28"/>
        </w:rPr>
        <w:tab/>
        <w:t xml:space="preserve">существенные </w:t>
      </w:r>
      <w:r>
        <w:rPr>
          <w:rFonts w:ascii="Times New Roman" w:eastAsia="Times New Roman" w:hAnsi="Times New Roman" w:cs="Times New Roman"/>
          <w:sz w:val="28"/>
        </w:rPr>
        <w:tab/>
        <w:t xml:space="preserve">признаки </w:t>
      </w:r>
      <w:r>
        <w:rPr>
          <w:rFonts w:ascii="Times New Roman" w:eastAsia="Times New Roman" w:hAnsi="Times New Roman" w:cs="Times New Roman"/>
          <w:sz w:val="28"/>
        </w:rPr>
        <w:tab/>
        <w:t xml:space="preserve">объектов </w:t>
      </w:r>
    </w:p>
    <w:p w14:paraId="0973C94F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(явлений); </w:t>
      </w:r>
      <w:r>
        <w:rPr>
          <w:rFonts w:ascii="Times New Roman" w:eastAsia="Times New Roman" w:hAnsi="Times New Roman" w:cs="Times New Roman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 с учетом предложенной учебно-проектной задачи выявлять закономерности и противоречия в рассматриваемых фактах, данных и наблюдениях; выявля</w:t>
      </w:r>
      <w:r>
        <w:rPr>
          <w:rFonts w:ascii="Times New Roman" w:eastAsia="Times New Roman" w:hAnsi="Times New Roman" w:cs="Times New Roman"/>
          <w:sz w:val="28"/>
        </w:rPr>
        <w:t>ть дефицит информации, данных, необходимых для решения</w:t>
      </w:r>
    </w:p>
    <w:p w14:paraId="39FE9804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поставленной задачи; </w:t>
      </w:r>
    </w:p>
    <w:p w14:paraId="771AB3C2" w14:textId="77777777" w:rsidR="00E953FA" w:rsidRDefault="00B96914">
      <w:pPr>
        <w:spacing w:after="27"/>
        <w:ind w:left="10" w:right="8" w:hanging="10"/>
        <w:jc w:val="right"/>
      </w:pPr>
      <w:r>
        <w:rPr>
          <w:rFonts w:ascii="Times New Roman" w:eastAsia="Times New Roman" w:hAnsi="Times New Roman" w:cs="Times New Roman"/>
          <w:sz w:val="28"/>
        </w:rPr>
        <w:t>выявлять причинно-следственные связи при изучении явлений и</w:t>
      </w:r>
    </w:p>
    <w:p w14:paraId="566EFF4E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процессов; делать выводы с использованием дедуктивных и индуктивных умозаключений, умозаключений по аналогии, формулиро</w:t>
      </w:r>
      <w:r>
        <w:rPr>
          <w:rFonts w:ascii="Times New Roman" w:eastAsia="Times New Roman" w:hAnsi="Times New Roman" w:cs="Times New Roman"/>
          <w:sz w:val="28"/>
        </w:rPr>
        <w:t xml:space="preserve">вать гипотезы о взаимосвязях; </w:t>
      </w:r>
    </w:p>
    <w:p w14:paraId="7B45277A" w14:textId="77777777" w:rsidR="00E953FA" w:rsidRDefault="00B96914">
      <w:pPr>
        <w:tabs>
          <w:tab w:val="center" w:pos="2413"/>
          <w:tab w:val="center" w:pos="4305"/>
          <w:tab w:val="center" w:pos="5662"/>
          <w:tab w:val="center" w:pos="6973"/>
          <w:tab w:val="center" w:pos="8368"/>
          <w:tab w:val="right" w:pos="10137"/>
        </w:tabs>
        <w:spacing w:after="27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самостоятельно </w:t>
      </w:r>
      <w:r>
        <w:rPr>
          <w:rFonts w:ascii="Times New Roman" w:eastAsia="Times New Roman" w:hAnsi="Times New Roman" w:cs="Times New Roman"/>
          <w:sz w:val="28"/>
        </w:rPr>
        <w:tab/>
        <w:t xml:space="preserve">выбирать </w:t>
      </w:r>
      <w:r>
        <w:rPr>
          <w:rFonts w:ascii="Times New Roman" w:eastAsia="Times New Roman" w:hAnsi="Times New Roman" w:cs="Times New Roman"/>
          <w:sz w:val="28"/>
        </w:rPr>
        <w:tab/>
        <w:t xml:space="preserve">способ </w:t>
      </w:r>
      <w:r>
        <w:rPr>
          <w:rFonts w:ascii="Times New Roman" w:eastAsia="Times New Roman" w:hAnsi="Times New Roman" w:cs="Times New Roman"/>
          <w:sz w:val="28"/>
        </w:rPr>
        <w:tab/>
        <w:t xml:space="preserve">решения </w:t>
      </w:r>
      <w:r>
        <w:rPr>
          <w:rFonts w:ascii="Times New Roman" w:eastAsia="Times New Roman" w:hAnsi="Times New Roman" w:cs="Times New Roman"/>
          <w:sz w:val="28"/>
        </w:rPr>
        <w:tab/>
        <w:t xml:space="preserve">учебной </w:t>
      </w:r>
      <w:r>
        <w:rPr>
          <w:rFonts w:ascii="Times New Roman" w:eastAsia="Times New Roman" w:hAnsi="Times New Roman" w:cs="Times New Roman"/>
          <w:sz w:val="28"/>
        </w:rPr>
        <w:tab/>
        <w:t xml:space="preserve">задачи; </w:t>
      </w:r>
    </w:p>
    <w:p w14:paraId="270872DA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использовать вопросы как исследовательский инструмент; формулировать вопросы, фиксирующие разрыв между реальным и желательным состоянием ситуации, объекта, самосто</w:t>
      </w:r>
      <w:r>
        <w:rPr>
          <w:rFonts w:ascii="Times New Roman" w:eastAsia="Times New Roman" w:hAnsi="Times New Roman" w:cs="Times New Roman"/>
          <w:sz w:val="28"/>
        </w:rPr>
        <w:t xml:space="preserve">ятельно устанавливать искомое и данное; формировать гипотезу об истинности собственных суждений и </w:t>
      </w:r>
    </w:p>
    <w:p w14:paraId="0A2ACEAB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суждений других, аргументировать свою позицию, мнение; проводить по самостоятельно составленному плану исследование по установлению особенностей объекта изуч</w:t>
      </w:r>
      <w:r>
        <w:rPr>
          <w:rFonts w:ascii="Times New Roman" w:eastAsia="Times New Roman" w:hAnsi="Times New Roman" w:cs="Times New Roman"/>
          <w:sz w:val="28"/>
        </w:rPr>
        <w:t xml:space="preserve">ения, причинно-следственных связей и зависимостей объектов между собой; </w:t>
      </w:r>
    </w:p>
    <w:p w14:paraId="274735D0" w14:textId="77777777" w:rsidR="00E953FA" w:rsidRDefault="00B96914">
      <w:pPr>
        <w:tabs>
          <w:tab w:val="center" w:pos="2080"/>
          <w:tab w:val="center" w:pos="3201"/>
          <w:tab w:val="center" w:pos="4578"/>
          <w:tab w:val="center" w:pos="5892"/>
          <w:tab w:val="center" w:pos="7204"/>
          <w:tab w:val="right" w:pos="10137"/>
        </w:tabs>
        <w:spacing w:after="27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оценивать </w:t>
      </w:r>
      <w:r>
        <w:rPr>
          <w:rFonts w:ascii="Times New Roman" w:eastAsia="Times New Roman" w:hAnsi="Times New Roman" w:cs="Times New Roman"/>
          <w:sz w:val="28"/>
        </w:rPr>
        <w:tab/>
        <w:t xml:space="preserve">на </w:t>
      </w:r>
      <w:r>
        <w:rPr>
          <w:rFonts w:ascii="Times New Roman" w:eastAsia="Times New Roman" w:hAnsi="Times New Roman" w:cs="Times New Roman"/>
          <w:sz w:val="28"/>
        </w:rPr>
        <w:tab/>
        <w:t xml:space="preserve">применимость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</w:rPr>
        <w:tab/>
        <w:t xml:space="preserve">достоверность </w:t>
      </w:r>
      <w:r>
        <w:rPr>
          <w:rFonts w:ascii="Times New Roman" w:eastAsia="Times New Roman" w:hAnsi="Times New Roman" w:cs="Times New Roman"/>
          <w:sz w:val="28"/>
        </w:rPr>
        <w:tab/>
        <w:t xml:space="preserve">информацию, </w:t>
      </w:r>
    </w:p>
    <w:p w14:paraId="71E82F2C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полученную в ходе исследования; самостоятельно формулировать обобщения и выводы по результатам проведенного исследования, </w:t>
      </w:r>
      <w:r>
        <w:rPr>
          <w:rFonts w:ascii="Times New Roman" w:eastAsia="Times New Roman" w:hAnsi="Times New Roman" w:cs="Times New Roman"/>
          <w:sz w:val="28"/>
        </w:rPr>
        <w:t>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</w:t>
      </w:r>
      <w:r>
        <w:rPr>
          <w:rFonts w:ascii="Times New Roman" w:eastAsia="Times New Roman" w:hAnsi="Times New Roman" w:cs="Times New Roman"/>
          <w:sz w:val="28"/>
        </w:rPr>
        <w:t xml:space="preserve">кстах; применять различные методы, инструменты и запросы при поиске и </w:t>
      </w:r>
    </w:p>
    <w:p w14:paraId="7366972E" w14:textId="77777777" w:rsidR="00E953FA" w:rsidRDefault="00B96914">
      <w:pPr>
        <w:spacing w:after="13" w:line="268" w:lineRule="auto"/>
        <w:ind w:left="1454" w:right="17" w:hanging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отборе информации или данных из источников с учетом задачи; выбирать, анализировать, систематизировать и интерпретировать </w:t>
      </w:r>
    </w:p>
    <w:p w14:paraId="41C2A4A4" w14:textId="77777777" w:rsidR="00E953FA" w:rsidRDefault="00B96914">
      <w:pPr>
        <w:spacing w:after="13" w:line="268" w:lineRule="auto"/>
        <w:ind w:left="1454" w:right="17" w:hanging="710"/>
        <w:jc w:val="both"/>
      </w:pPr>
      <w:r>
        <w:rPr>
          <w:rFonts w:ascii="Times New Roman" w:eastAsia="Times New Roman" w:hAnsi="Times New Roman" w:cs="Times New Roman"/>
          <w:sz w:val="28"/>
        </w:rPr>
        <w:t>информацию различных видов и форм представления; находить сход</w:t>
      </w:r>
      <w:r>
        <w:rPr>
          <w:rFonts w:ascii="Times New Roman" w:eastAsia="Times New Roman" w:hAnsi="Times New Roman" w:cs="Times New Roman"/>
          <w:sz w:val="28"/>
        </w:rPr>
        <w:t xml:space="preserve">ные аргументы (подтверждающие или опровергающие </w:t>
      </w:r>
    </w:p>
    <w:p w14:paraId="6332F4D4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одну и ту же идею, версию) в различных информационных источниках; самостоятельно выбирать оптимальную форму представления информации и иллюстрировать решаемые задачи несложными схемами, </w:t>
      </w:r>
    </w:p>
    <w:p w14:paraId="34E74D45" w14:textId="77777777" w:rsidR="00E953FA" w:rsidRDefault="00B96914">
      <w:pPr>
        <w:spacing w:after="13" w:line="268" w:lineRule="auto"/>
        <w:ind w:left="1457" w:right="3201" w:hanging="71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диаграммами, иной графикой и их комбинациями; оценивать надежность информации; эффективно систематизировать информацию. </w:t>
      </w:r>
    </w:p>
    <w:p w14:paraId="288C2B42" w14:textId="77777777" w:rsidR="00E953FA" w:rsidRDefault="00B96914">
      <w:pPr>
        <w:spacing w:after="21"/>
        <w:ind w:left="578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 xml:space="preserve">Овладение универсальными коммуникативными действиями: </w:t>
      </w:r>
    </w:p>
    <w:p w14:paraId="246438A1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понимать и использовать преимущества командной и индивидуальной проектной или исследовательской работы при решении конкретной практической журналистской проблемы, обосновывать необходимость применения групповых форм взаимодействия при решении поставленной </w:t>
      </w:r>
      <w:r>
        <w:rPr>
          <w:rFonts w:ascii="Times New Roman" w:eastAsia="Times New Roman" w:hAnsi="Times New Roman" w:cs="Times New Roman"/>
          <w:sz w:val="28"/>
        </w:rPr>
        <w:t xml:space="preserve">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14:paraId="33DD2E10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уметь обобщать мнения нескольких людей, проявлять готовность руководить, пла</w:t>
      </w:r>
      <w:r>
        <w:rPr>
          <w:rFonts w:ascii="Times New Roman" w:eastAsia="Times New Roman" w:hAnsi="Times New Roman" w:cs="Times New Roman"/>
          <w:sz w:val="28"/>
        </w:rPr>
        <w:t>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</w:t>
      </w:r>
      <w:r>
        <w:rPr>
          <w:rFonts w:ascii="Times New Roman" w:eastAsia="Times New Roman" w:hAnsi="Times New Roman" w:cs="Times New Roman"/>
          <w:sz w:val="28"/>
        </w:rPr>
        <w:t>е штурмы и иные); 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 оценивать качество собственного вклада в общи</w:t>
      </w:r>
      <w:r>
        <w:rPr>
          <w:rFonts w:ascii="Times New Roman" w:eastAsia="Times New Roman" w:hAnsi="Times New Roman" w:cs="Times New Roman"/>
          <w:sz w:val="28"/>
        </w:rPr>
        <w:t xml:space="preserve">й продукт по </w:t>
      </w:r>
    </w:p>
    <w:p w14:paraId="473CF0C8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критериям, </w:t>
      </w:r>
      <w:r>
        <w:rPr>
          <w:rFonts w:ascii="Times New Roman" w:eastAsia="Times New Roman" w:hAnsi="Times New Roman" w:cs="Times New Roman"/>
          <w:sz w:val="28"/>
        </w:rPr>
        <w:tab/>
        <w:t xml:space="preserve">самостоятельно          сформулированным </w:t>
      </w:r>
      <w:r>
        <w:rPr>
          <w:rFonts w:ascii="Times New Roman" w:eastAsia="Times New Roman" w:hAnsi="Times New Roman" w:cs="Times New Roman"/>
          <w:sz w:val="28"/>
        </w:rPr>
        <w:tab/>
        <w:t xml:space="preserve">участниками взаимодействия. </w:t>
      </w:r>
    </w:p>
    <w:p w14:paraId="07EE01C0" w14:textId="77777777" w:rsidR="00E953FA" w:rsidRDefault="00B96914">
      <w:pPr>
        <w:spacing w:after="9" w:line="270" w:lineRule="auto"/>
        <w:ind w:left="1467" w:hanging="1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Овладение универсальными регулятивными действиями: </w:t>
      </w:r>
    </w:p>
    <w:p w14:paraId="50C5D51A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владеть приемами самоорганизации при осуществлении исследовательской информационно-медийной работы (выявлен</w:t>
      </w:r>
      <w:r>
        <w:rPr>
          <w:rFonts w:ascii="Times New Roman" w:eastAsia="Times New Roman" w:hAnsi="Times New Roman" w:cs="Times New Roman"/>
          <w:sz w:val="28"/>
        </w:rPr>
        <w:t xml:space="preserve">ие проблемы, требующей решения); составлять план действий и определять способы решения; владеть приемами самоконтроля — осуществлять самоконтроль, </w:t>
      </w:r>
    </w:p>
    <w:p w14:paraId="508D22AE" w14:textId="77777777" w:rsidR="00E953FA" w:rsidRDefault="00B96914">
      <w:pPr>
        <w:spacing w:after="13" w:line="268" w:lineRule="auto"/>
        <w:ind w:left="1454" w:right="17" w:hanging="710"/>
        <w:jc w:val="both"/>
      </w:pPr>
      <w:r>
        <w:rPr>
          <w:rFonts w:ascii="Times New Roman" w:eastAsia="Times New Roman" w:hAnsi="Times New Roman" w:cs="Times New Roman"/>
          <w:sz w:val="28"/>
        </w:rPr>
        <w:t>рефлексию и самооценку полученных результатов работы; вносить коррективы в работу с учетом выявленных ошибок</w:t>
      </w:r>
      <w:r>
        <w:rPr>
          <w:rFonts w:ascii="Times New Roman" w:eastAsia="Times New Roman" w:hAnsi="Times New Roman" w:cs="Times New Roman"/>
          <w:sz w:val="28"/>
        </w:rPr>
        <w:t xml:space="preserve">, возникших </w:t>
      </w:r>
    </w:p>
    <w:p w14:paraId="51785E0D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трудностей. </w:t>
      </w:r>
    </w:p>
    <w:p w14:paraId="11BD07B2" w14:textId="77777777" w:rsidR="00E953FA" w:rsidRDefault="00B96914">
      <w:pPr>
        <w:pStyle w:val="2"/>
        <w:ind w:left="1464" w:right="11"/>
      </w:pPr>
      <w:r>
        <w:t xml:space="preserve">Предметные результаты </w:t>
      </w:r>
    </w:p>
    <w:p w14:paraId="1BDCEB84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Предметные результаты освоения программы курса внеурочной деятельности представлены с учетом специфики содержания гуманитарных предметных областей, затрагиваемых в ходе информационно-медийной деятельности шк</w:t>
      </w:r>
      <w:r>
        <w:rPr>
          <w:rFonts w:ascii="Times New Roman" w:eastAsia="Times New Roman" w:hAnsi="Times New Roman" w:cs="Times New Roman"/>
          <w:sz w:val="28"/>
        </w:rPr>
        <w:t xml:space="preserve">ольников. </w:t>
      </w:r>
    </w:p>
    <w:p w14:paraId="0543F51B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Русский язык: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 справочными системами в электронной форме; осущест</w:t>
      </w:r>
      <w:r>
        <w:rPr>
          <w:rFonts w:ascii="Times New Roman" w:eastAsia="Times New Roman" w:hAnsi="Times New Roman" w:cs="Times New Roman"/>
          <w:sz w:val="28"/>
        </w:rPr>
        <w:t xml:space="preserve">вление выбора языковых средств для создания устного или </w:t>
      </w:r>
    </w:p>
    <w:p w14:paraId="1B1ED198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</w:t>
      </w:r>
      <w:r>
        <w:rPr>
          <w:rFonts w:ascii="Times New Roman" w:eastAsia="Times New Roman" w:hAnsi="Times New Roman" w:cs="Times New Roman"/>
          <w:sz w:val="28"/>
        </w:rPr>
        <w:t xml:space="preserve"> и чувств в соответствии с ситуацией и сферой общения; осознанное расширение речевой практики; овладение основными нормами современного русского литературного </w:t>
      </w:r>
    </w:p>
    <w:p w14:paraId="085B8452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языка. </w:t>
      </w:r>
    </w:p>
    <w:p w14:paraId="39EFF7EF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Литература: умение участвовать в журналистской деятельности (с приобретением опыта публи</w:t>
      </w:r>
      <w:r>
        <w:rPr>
          <w:rFonts w:ascii="Times New Roman" w:eastAsia="Times New Roman" w:hAnsi="Times New Roman" w:cs="Times New Roman"/>
          <w:sz w:val="28"/>
        </w:rPr>
        <w:t>чного представления полученных результатов); умение использовать словари и справочники, в том числе</w:t>
      </w:r>
    </w:p>
    <w:p w14:paraId="460763DD" w14:textId="77777777" w:rsidR="00E953FA" w:rsidRDefault="00B96914">
      <w:pPr>
        <w:spacing w:after="1" w:line="277" w:lineRule="auto"/>
        <w:ind w:left="754" w:hanging="10"/>
      </w:pPr>
      <w:r>
        <w:rPr>
          <w:rFonts w:ascii="Times New Roman" w:eastAsia="Times New Roman" w:hAnsi="Times New Roman" w:cs="Times New Roman"/>
          <w:sz w:val="28"/>
        </w:rPr>
        <w:t xml:space="preserve">информационно-справочные системы в электронной форме, подбирать проверенные источники в библиотечных фондах, сети Интернет для выполнения учебной </w:t>
      </w:r>
      <w:r>
        <w:rPr>
          <w:rFonts w:ascii="Times New Roman" w:eastAsia="Times New Roman" w:hAnsi="Times New Roman" w:cs="Times New Roman"/>
          <w:sz w:val="28"/>
        </w:rPr>
        <w:t xml:space="preserve">задачи; применение ИКТ, соблюдение правил информационной безопасности. </w:t>
      </w:r>
    </w:p>
    <w:p w14:paraId="248EFF89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Иностранный язык: участие в журналистской деятельности предметного и межпредметного характера с использованием иноязычных материалов; использование иноязычных словарей и справочников, </w:t>
      </w:r>
      <w:r>
        <w:rPr>
          <w:rFonts w:ascii="Times New Roman" w:eastAsia="Times New Roman" w:hAnsi="Times New Roman" w:cs="Times New Roman"/>
          <w:sz w:val="28"/>
        </w:rPr>
        <w:t xml:space="preserve">в том числе </w:t>
      </w:r>
    </w:p>
    <w:p w14:paraId="1CEDF3FA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информационно-справочных систем в электронной форме. </w:t>
      </w:r>
    </w:p>
    <w:p w14:paraId="6FB5830D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История: овладение историческими понятиями и их использование для решения проектных задач; умение выявлять существенные черты и характерные признаки </w:t>
      </w:r>
    </w:p>
    <w:p w14:paraId="217183A2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исторических событий, явлений, процессо</w:t>
      </w:r>
      <w:r>
        <w:rPr>
          <w:rFonts w:ascii="Times New Roman" w:eastAsia="Times New Roman" w:hAnsi="Times New Roman" w:cs="Times New Roman"/>
          <w:sz w:val="28"/>
        </w:rPr>
        <w:t>в;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умение находить и критически анализировать для решения исследовательской задачи исторические ис</w:t>
      </w:r>
      <w:r>
        <w:rPr>
          <w:rFonts w:ascii="Times New Roman" w:eastAsia="Times New Roman" w:hAnsi="Times New Roman" w:cs="Times New Roman"/>
          <w:sz w:val="28"/>
        </w:rPr>
        <w:t>точники разных типов (в том числе по истории родного края), оценивать их полноту и достоверность, соотносить с историческим периодом; умение соотносить извлеченную информацию с  информацией из других источников при изучении исторических событий, явлений, п</w:t>
      </w:r>
      <w:r>
        <w:rPr>
          <w:rFonts w:ascii="Times New Roman" w:eastAsia="Times New Roman" w:hAnsi="Times New Roman" w:cs="Times New Roman"/>
          <w:sz w:val="28"/>
        </w:rPr>
        <w:t xml:space="preserve">роцессов; умение привлекать контекстную информацию при работе с </w:t>
      </w:r>
    </w:p>
    <w:p w14:paraId="1AD3A5B6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историческими источниками </w:t>
      </w:r>
    </w:p>
    <w:p w14:paraId="4488F203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Обществознание: освоение и применение системы знаний о социальных свойствах человека, особенностях его взаимодействия с другими людьми, о характерных чертах обществ</w:t>
      </w:r>
      <w:r>
        <w:rPr>
          <w:rFonts w:ascii="Times New Roman" w:eastAsia="Times New Roman" w:hAnsi="Times New Roman" w:cs="Times New Roman"/>
          <w:sz w:val="28"/>
        </w:rPr>
        <w:t>а, о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</w:t>
      </w:r>
      <w:r>
        <w:rPr>
          <w:rFonts w:ascii="Times New Roman" w:eastAsia="Times New Roman" w:hAnsi="Times New Roman" w:cs="Times New Roman"/>
          <w:sz w:val="28"/>
        </w:rPr>
        <w:t xml:space="preserve">ящиеся к различным сферам общественной жизни, </w:t>
      </w:r>
      <w:r>
        <w:rPr>
          <w:rFonts w:ascii="Times New Roman" w:eastAsia="Times New Roman" w:hAnsi="Times New Roman" w:cs="Times New Roman"/>
          <w:sz w:val="28"/>
        </w:rPr>
        <w:lastRenderedPageBreak/>
        <w:t>характеризовать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</w:t>
      </w:r>
      <w:r>
        <w:rPr>
          <w:rFonts w:ascii="Times New Roman" w:eastAsia="Times New Roman" w:hAnsi="Times New Roman" w:cs="Times New Roman"/>
          <w:sz w:val="28"/>
        </w:rPr>
        <w:t xml:space="preserve">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</w:t>
      </w:r>
      <w:r>
        <w:rPr>
          <w:rFonts w:ascii="Times New Roman" w:eastAsia="Times New Roman" w:hAnsi="Times New Roman" w:cs="Times New Roman"/>
          <w:sz w:val="28"/>
        </w:rPr>
        <w:t xml:space="preserve">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умение использовать полученные знания для объяснения сущности, </w:t>
      </w:r>
    </w:p>
    <w:p w14:paraId="54B92E16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>взаимосвязей явлений, процессов соци</w:t>
      </w:r>
      <w:r>
        <w:rPr>
          <w:rFonts w:ascii="Times New Roman" w:eastAsia="Times New Roman" w:hAnsi="Times New Roman" w:cs="Times New Roman"/>
          <w:sz w:val="28"/>
        </w:rPr>
        <w:t xml:space="preserve">альной действительности; </w:t>
      </w:r>
    </w:p>
    <w:p w14:paraId="5F29E964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назначения в целях решения различных проектных </w:t>
      </w:r>
    </w:p>
    <w:p w14:paraId="65EB94A4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задач; </w:t>
      </w:r>
    </w:p>
    <w:p w14:paraId="19B24653" w14:textId="77777777" w:rsidR="00E953FA" w:rsidRDefault="00B96914">
      <w:pPr>
        <w:spacing w:after="13" w:line="268" w:lineRule="auto"/>
        <w:ind w:left="744" w:right="17" w:firstLine="710"/>
        <w:jc w:val="both"/>
      </w:pPr>
      <w:r>
        <w:rPr>
          <w:rFonts w:ascii="Times New Roman" w:eastAsia="Times New Roman" w:hAnsi="Times New Roman" w:cs="Times New Roman"/>
          <w:sz w:val="28"/>
        </w:rPr>
        <w:t>овладение приемами п</w:t>
      </w:r>
      <w:r>
        <w:rPr>
          <w:rFonts w:ascii="Times New Roman" w:eastAsia="Times New Roman" w:hAnsi="Times New Roman" w:cs="Times New Roman"/>
          <w:sz w:val="28"/>
        </w:rPr>
        <w:t xml:space="preserve">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</w:t>
      </w:r>
      <w:r>
        <w:rPr>
          <w:rFonts w:ascii="Times New Roman" w:eastAsia="Times New Roman" w:hAnsi="Times New Roman" w:cs="Times New Roman"/>
          <w:sz w:val="28"/>
        </w:rPr>
        <w:t xml:space="preserve">в сети Интернет; </w:t>
      </w:r>
    </w:p>
    <w:p w14:paraId="6740A375" w14:textId="77777777" w:rsidR="00E953FA" w:rsidRDefault="00B96914">
      <w:pPr>
        <w:tabs>
          <w:tab w:val="center" w:pos="1902"/>
          <w:tab w:val="center" w:pos="4039"/>
          <w:tab w:val="center" w:pos="6360"/>
          <w:tab w:val="right" w:pos="10137"/>
        </w:tabs>
        <w:spacing w:after="27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умение </w:t>
      </w:r>
      <w:r>
        <w:rPr>
          <w:rFonts w:ascii="Times New Roman" w:eastAsia="Times New Roman" w:hAnsi="Times New Roman" w:cs="Times New Roman"/>
          <w:sz w:val="28"/>
        </w:rPr>
        <w:tab/>
        <w:t xml:space="preserve">анализировать, </w:t>
      </w:r>
      <w:r>
        <w:rPr>
          <w:rFonts w:ascii="Times New Roman" w:eastAsia="Times New Roman" w:hAnsi="Times New Roman" w:cs="Times New Roman"/>
          <w:sz w:val="28"/>
        </w:rPr>
        <w:tab/>
        <w:t xml:space="preserve">обобщать, </w:t>
      </w:r>
      <w:r>
        <w:rPr>
          <w:rFonts w:ascii="Times New Roman" w:eastAsia="Times New Roman" w:hAnsi="Times New Roman" w:cs="Times New Roman"/>
          <w:sz w:val="28"/>
        </w:rPr>
        <w:tab/>
        <w:t xml:space="preserve">систематизировать, </w:t>
      </w:r>
    </w:p>
    <w:p w14:paraId="35CBC062" w14:textId="77777777" w:rsidR="00E953FA" w:rsidRDefault="00B96914">
      <w:pPr>
        <w:spacing w:after="13" w:line="268" w:lineRule="auto"/>
        <w:ind w:left="754" w:right="17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конкретизировать и критически оценивать социальную информацию, включая экономико-статистическую, из адаптированных источников и публикаций СМИ, соотносить ее с собственными знаниями </w:t>
      </w:r>
      <w:r>
        <w:rPr>
          <w:rFonts w:ascii="Times New Roman" w:eastAsia="Times New Roman" w:hAnsi="Times New Roman" w:cs="Times New Roman"/>
          <w:sz w:val="28"/>
        </w:rPr>
        <w:t>о моральном и правовом регулировании поведения человека, личным социальным опытом; умение,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</w:t>
      </w:r>
      <w:r>
        <w:rPr>
          <w:rFonts w:ascii="Times New Roman" w:eastAsia="Times New Roman" w:hAnsi="Times New Roman" w:cs="Times New Roman"/>
          <w:sz w:val="28"/>
        </w:rPr>
        <w:t xml:space="preserve">ельности. </w:t>
      </w:r>
    </w:p>
    <w:p w14:paraId="64A03343" w14:textId="77777777" w:rsidR="00E953FA" w:rsidRDefault="00B96914">
      <w:pPr>
        <w:spacing w:after="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0DB6C00" w14:textId="77777777" w:rsidR="00E953FA" w:rsidRDefault="00B96914">
      <w:pPr>
        <w:pStyle w:val="1"/>
        <w:ind w:left="1464" w:right="357"/>
      </w:pPr>
      <w:bookmarkStart w:id="3" w:name="_Toc105698"/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Тематическое планирование </w:t>
      </w:r>
      <w:bookmarkEnd w:id="3"/>
    </w:p>
    <w:p w14:paraId="2CCB33F6" w14:textId="77777777" w:rsidR="00E953FA" w:rsidRDefault="00B9691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753" w:type="dxa"/>
        <w:tblInd w:w="368" w:type="dxa"/>
        <w:tblCellMar>
          <w:top w:w="5" w:type="dxa"/>
          <w:left w:w="2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11"/>
        <w:gridCol w:w="1526"/>
        <w:gridCol w:w="4400"/>
        <w:gridCol w:w="706"/>
        <w:gridCol w:w="2410"/>
      </w:tblGrid>
      <w:tr w:rsidR="00E953FA" w14:paraId="5CCFE5F7" w14:textId="77777777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36DE" w14:textId="77777777" w:rsidR="00E953FA" w:rsidRDefault="00B96914">
            <w:pPr>
              <w:spacing w:after="15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14:paraId="1966959A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FC35" w14:textId="77777777" w:rsidR="00E953FA" w:rsidRDefault="00B96914">
            <w:pPr>
              <w:spacing w:after="20"/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Формы </w:t>
            </w:r>
          </w:p>
          <w:p w14:paraId="222926C4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проведения занятия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F8CF" w14:textId="77777777" w:rsidR="00E953FA" w:rsidRDefault="00B96914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занятия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DB3D" w14:textId="77777777" w:rsidR="00E953FA" w:rsidRDefault="00B96914">
            <w:pPr>
              <w:spacing w:after="10"/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 </w:t>
            </w:r>
          </w:p>
          <w:p w14:paraId="66889C48" w14:textId="77777777" w:rsidR="00E953FA" w:rsidRDefault="00B96914">
            <w:pPr>
              <w:spacing w:after="3"/>
              <w:ind w:left="1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– во </w:t>
            </w:r>
          </w:p>
          <w:p w14:paraId="21E0704B" w14:textId="77777777" w:rsidR="00E953FA" w:rsidRDefault="00B96914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A392" w14:textId="77777777" w:rsidR="00E953FA" w:rsidRDefault="00B96914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ЭОР </w:t>
            </w:r>
          </w:p>
        </w:tc>
      </w:tr>
      <w:tr w:rsidR="00E953FA" w14:paraId="37248AB8" w14:textId="77777777">
        <w:trPr>
          <w:trHeight w:val="2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60AF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FCEEC" w14:textId="77777777" w:rsidR="00E953FA" w:rsidRDefault="00E953FA"/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ECC0" w14:textId="77777777" w:rsidR="00E953FA" w:rsidRDefault="00B96914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1. Введение в журналистику 8 ч. </w:t>
            </w:r>
          </w:p>
        </w:tc>
      </w:tr>
      <w:tr w:rsidR="00E953FA" w14:paraId="052F82C9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902F" w14:textId="77777777" w:rsidR="00E953FA" w:rsidRDefault="00B96914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1EA9" w14:textId="77777777" w:rsidR="00E953FA" w:rsidRDefault="00B96914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Беседа-игра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0D16" w14:textId="77777777" w:rsidR="00E953FA" w:rsidRDefault="00B96914">
            <w:pPr>
              <w:spacing w:after="0"/>
              <w:ind w:left="932" w:hanging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такое СМИ? Знакомство с профессией журналиста.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0112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07F4" w14:textId="77777777" w:rsidR="00E953FA" w:rsidRDefault="00B96914">
            <w:pPr>
              <w:spacing w:after="8"/>
              <w:ind w:left="161"/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http://journalism.naro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</w:p>
          <w:p w14:paraId="6C39CB38" w14:textId="77777777" w:rsidR="00E953FA" w:rsidRDefault="00B96914">
            <w:pPr>
              <w:spacing w:after="0" w:line="277" w:lineRule="auto"/>
              <w:jc w:val="center"/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d.ru/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sz w:val="24"/>
                </w:rPr>
                <w:t>Б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иблиотека журналиста </w:t>
            </w:r>
          </w:p>
          <w:p w14:paraId="00360A4D" w14:textId="77777777" w:rsidR="00E953FA" w:rsidRPr="008C41D9" w:rsidRDefault="00B96914">
            <w:pPr>
              <w:spacing w:after="0"/>
              <w:ind w:left="61"/>
              <w:jc w:val="center"/>
              <w:rPr>
                <w:lang w:val="en-US"/>
              </w:rPr>
            </w:pPr>
            <w:hyperlink r:id="rId12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http://domjour</w:t>
              </w:r>
            </w:hyperlink>
            <w:hyperlink r:id="rId13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14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lang w:val="en-US"/>
                </w:rPr>
                <w:t xml:space="preserve"> </w:t>
              </w:r>
            </w:hyperlink>
          </w:p>
          <w:p w14:paraId="3435CF44" w14:textId="77777777" w:rsidR="00E953FA" w:rsidRPr="008C41D9" w:rsidRDefault="00B96914">
            <w:pPr>
              <w:spacing w:after="22"/>
              <w:ind w:left="56"/>
              <w:jc w:val="center"/>
              <w:rPr>
                <w:lang w:val="en-US"/>
              </w:rPr>
            </w:pPr>
            <w:hyperlink r:id="rId15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o</w:t>
              </w:r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msk.ru/news.html</w:t>
              </w:r>
            </w:hyperlink>
            <w:hyperlink r:id="rId16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lang w:val="en-US"/>
                </w:rPr>
                <w:t xml:space="preserve"> </w:t>
              </w:r>
            </w:hyperlink>
          </w:p>
          <w:p w14:paraId="0F5D2C63" w14:textId="77777777" w:rsidR="00E953FA" w:rsidRDefault="00B96914">
            <w:pPr>
              <w:spacing w:after="22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Омское областное </w:t>
            </w:r>
          </w:p>
          <w:p w14:paraId="047C9B2C" w14:textId="77777777" w:rsidR="00E953FA" w:rsidRDefault="00B96914">
            <w:pPr>
              <w:spacing w:after="22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отделение Союза </w:t>
            </w:r>
          </w:p>
          <w:p w14:paraId="3B59AC38" w14:textId="77777777" w:rsidR="00E953FA" w:rsidRDefault="00B96914">
            <w:pPr>
              <w:spacing w:after="23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журналистов России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http://youngjournal.v</w:t>
              </w:r>
            </w:hyperlink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teme.com/</w:t>
              </w:r>
            </w:hyperlink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22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</w:rPr>
                <w:t>Ж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урналис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тика для </w:t>
            </w:r>
          </w:p>
          <w:p w14:paraId="7A30B3E3" w14:textId="77777777" w:rsidR="00E953FA" w:rsidRDefault="00B96914">
            <w:pPr>
              <w:spacing w:after="0" w:line="240" w:lineRule="auto"/>
              <w:ind w:left="122"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начинающих </w:t>
            </w:r>
            <w:hyperlink r:id="rId23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http://al</w:t>
              </w:r>
            </w:hyperlink>
            <w:hyperlink r:id="rId24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-</w:t>
              </w:r>
            </w:hyperlink>
            <w:hyperlink r:id="rId25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dedov.narod.ru/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proryv</w:t>
              </w:r>
              <w:proofErr w:type="spellEnd"/>
            </w:hyperlink>
            <w:hyperlink r:id="rId27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3971F99C" w14:textId="77777777" w:rsidR="00E953FA" w:rsidRDefault="00B96914">
            <w:pPr>
              <w:spacing w:after="21"/>
              <w:ind w:right="3"/>
              <w:jc w:val="center"/>
            </w:pPr>
            <w:hyperlink r:id="rId28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/posobie.htm</w:t>
              </w:r>
            </w:hyperlink>
            <w:hyperlink r:id="rId29">
              <w:r>
                <w:rPr>
                  <w:rFonts w:ascii="Times New Roman" w:eastAsia="Times New Roman" w:hAnsi="Times New Roman" w:cs="Times New Roman"/>
                  <w:color w:val="0462C1"/>
                  <w:sz w:val="24"/>
                </w:rPr>
                <w:t xml:space="preserve"> </w:t>
              </w:r>
            </w:hyperlink>
          </w:p>
          <w:p w14:paraId="6481B01C" w14:textId="77777777" w:rsidR="00E953FA" w:rsidRDefault="00B96914">
            <w:pPr>
              <w:spacing w:after="0" w:line="277" w:lineRule="auto"/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Пособие для начинающих журналистов </w:t>
            </w:r>
          </w:p>
          <w:p w14:paraId="5E4E053A" w14:textId="77777777" w:rsidR="00E953FA" w:rsidRPr="008C41D9" w:rsidRDefault="00B96914">
            <w:pPr>
              <w:spacing w:after="44" w:line="238" w:lineRule="auto"/>
              <w:ind w:left="507" w:hanging="346"/>
              <w:rPr>
                <w:lang w:val="en-US"/>
              </w:rPr>
            </w:pPr>
            <w:hyperlink r:id="rId30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http://pamir.ucoz.ru/p</w:t>
              </w:r>
            </w:hyperlink>
            <w:hyperlink r:id="rId31">
              <w:r w:rsidRPr="008C41D9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 xml:space="preserve"> </w:t>
              </w:r>
            </w:hyperlink>
            <w:hyperlink r:id="rId32">
              <w:proofErr w:type="spellStart"/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ubl</w:t>
              </w:r>
              <w:proofErr w:type="spellEnd"/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/3</w:t>
              </w:r>
            </w:hyperlink>
            <w:hyperlink r:id="rId33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34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1</w:t>
              </w:r>
            </w:hyperlink>
            <w:hyperlink r:id="rId35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36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0</w:t>
              </w:r>
            </w:hyperlink>
            <w:hyperlink r:id="rId37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38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22</w:t>
              </w:r>
            </w:hyperlink>
            <w:hyperlink r:id="rId39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lang w:val="en-US"/>
                </w:rPr>
                <w:t xml:space="preserve"> </w:t>
              </w:r>
            </w:hyperlink>
          </w:p>
          <w:p w14:paraId="722B60DA" w14:textId="77777777" w:rsidR="00E953FA" w:rsidRDefault="00B96914">
            <w:pPr>
              <w:spacing w:after="0"/>
              <w:ind w:left="113" w:right="2" w:firstLine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Ошибки начинающих журналистов </w:t>
            </w:r>
          </w:p>
        </w:tc>
      </w:tr>
      <w:tr w:rsidR="00E953FA" w14:paraId="26AC9D56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089A" w14:textId="77777777" w:rsidR="00E953FA" w:rsidRDefault="00B96914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BC88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Входная диагностика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9D46" w14:textId="77777777" w:rsidR="00E953FA" w:rsidRDefault="00B96914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Знакомьтесь, это Я!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679D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25BC11" w14:textId="77777777" w:rsidR="00E953FA" w:rsidRDefault="00E953FA"/>
        </w:tc>
      </w:tr>
      <w:tr w:rsidR="00E953FA" w14:paraId="3D088002" w14:textId="77777777">
        <w:trPr>
          <w:trHeight w:val="8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8D2" w14:textId="77777777" w:rsidR="00E953FA" w:rsidRDefault="00B96914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1C31" w14:textId="77777777" w:rsidR="00E953FA" w:rsidRDefault="00B96914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5DB7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Суть и методы работы журналиста- корреспондента. Особенности работы в газете, на радио и на телевидении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0E1F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F9087" w14:textId="77777777" w:rsidR="00E953FA" w:rsidRDefault="00E953FA"/>
        </w:tc>
      </w:tr>
      <w:tr w:rsidR="00E953FA" w14:paraId="48CA3CF4" w14:textId="77777777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9509" w14:textId="77777777" w:rsidR="00E953FA" w:rsidRDefault="00B96914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389D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Беседа- встреча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974E" w14:textId="77777777" w:rsidR="00E953FA" w:rsidRDefault="00B96914">
            <w:pPr>
              <w:spacing w:after="0"/>
              <w:ind w:left="408" w:right="215" w:hanging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пресс-центр. Знакомство с главным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редактором. Направления деятельности и возможности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74FB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0EC5E1" w14:textId="77777777" w:rsidR="00E953FA" w:rsidRDefault="00E953FA"/>
        </w:tc>
      </w:tr>
      <w:tr w:rsidR="00E953FA" w14:paraId="2714DF38" w14:textId="77777777">
        <w:trPr>
          <w:trHeight w:val="3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2BEB" w14:textId="77777777" w:rsidR="00E953FA" w:rsidRDefault="00B96914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9098" w14:textId="77777777" w:rsidR="00E953FA" w:rsidRDefault="00B96914">
            <w:pPr>
              <w:spacing w:after="0"/>
              <w:ind w:left="6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Тестировани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FDE" w14:textId="77777777" w:rsidR="00E953FA" w:rsidRDefault="00B96914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журналистики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3769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A716" w14:textId="77777777" w:rsidR="00E953FA" w:rsidRDefault="00E953FA"/>
        </w:tc>
      </w:tr>
    </w:tbl>
    <w:p w14:paraId="66C43438" w14:textId="77777777" w:rsidR="00E953FA" w:rsidRDefault="00E953FA">
      <w:pPr>
        <w:spacing w:after="0"/>
        <w:ind w:left="-941" w:right="17"/>
      </w:pPr>
    </w:p>
    <w:tbl>
      <w:tblPr>
        <w:tblStyle w:val="TableGrid"/>
        <w:tblW w:w="9753" w:type="dxa"/>
        <w:tblInd w:w="368" w:type="dxa"/>
        <w:tblCellMar>
          <w:top w:w="0" w:type="dxa"/>
          <w:left w:w="2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710"/>
        <w:gridCol w:w="1527"/>
        <w:gridCol w:w="4400"/>
        <w:gridCol w:w="706"/>
        <w:gridCol w:w="2410"/>
      </w:tblGrid>
      <w:tr w:rsidR="00E953FA" w14:paraId="5E1A0670" w14:textId="77777777">
        <w:trPr>
          <w:trHeight w:val="286"/>
        </w:trPr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301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DEB0" w14:textId="77777777" w:rsidR="00E953FA" w:rsidRDefault="00B96914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2. Печатные издания 26ч. </w:t>
            </w:r>
          </w:p>
        </w:tc>
      </w:tr>
      <w:tr w:rsidR="00E953FA" w14:paraId="380D336B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E44F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7A92" w14:textId="77777777" w:rsidR="00E953FA" w:rsidRDefault="00B9691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Видеолекто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2501" w14:textId="77777777" w:rsidR="00E953FA" w:rsidRDefault="00B96914">
            <w:pPr>
              <w:spacing w:after="0"/>
              <w:ind w:left="1582" w:hanging="12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печатных изданий. Школьная газета ШАГ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7BD8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D734" w14:textId="77777777" w:rsidR="00E953FA" w:rsidRDefault="00B96914">
            <w:pPr>
              <w:spacing w:after="0" w:line="277" w:lineRule="auto"/>
              <w:jc w:val="center"/>
            </w:pPr>
            <w:hyperlink r:id="rId40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www.rsl.ru/</w:t>
              </w:r>
            </w:hyperlink>
            <w:hyperlink r:id="rId41">
              <w:r>
                <w:rPr>
                  <w:rFonts w:ascii="Times New Roman" w:eastAsia="Times New Roman" w:hAnsi="Times New Roman" w:cs="Times New Roman"/>
                  <w:color w:val="0462C1"/>
                  <w:sz w:val="24"/>
                </w:rPr>
                <w:t xml:space="preserve"> </w:t>
              </w:r>
            </w:hyperlink>
            <w:hyperlink r:id="rId42">
              <w:r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Российская государственная библиотека </w:t>
            </w:r>
          </w:p>
          <w:p w14:paraId="050E8F2E" w14:textId="77777777" w:rsidR="00E953FA" w:rsidRDefault="00B96914">
            <w:pPr>
              <w:spacing w:after="22"/>
              <w:ind w:left="235"/>
            </w:pP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www.ruj.ru/</w:t>
              </w:r>
            </w:hyperlink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45">
              <w:r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Союз </w:t>
            </w:r>
          </w:p>
          <w:p w14:paraId="1A978E69" w14:textId="77777777" w:rsidR="00E953FA" w:rsidRDefault="00B96914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журналистов России </w:t>
            </w:r>
          </w:p>
          <w:p w14:paraId="433F1C8C" w14:textId="77777777" w:rsidR="00E953FA" w:rsidRDefault="00B96914">
            <w:pPr>
              <w:spacing w:after="11"/>
              <w:ind w:left="130"/>
            </w:pP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http://www.kupikame.</w:t>
              </w:r>
            </w:hyperlink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</w:p>
          <w:p w14:paraId="67370EDC" w14:textId="77777777" w:rsidR="00E953FA" w:rsidRDefault="00B96914">
            <w:pPr>
              <w:spacing w:after="0" w:line="277" w:lineRule="auto"/>
              <w:jc w:val="center"/>
            </w:pPr>
            <w:hyperlink r:id="rId48"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ru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/</w:t>
              </w:r>
            </w:hyperlink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50">
              <w:r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Cтатьи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уроки фотографии </w:t>
            </w:r>
          </w:p>
          <w:p w14:paraId="4641EC42" w14:textId="77777777" w:rsidR="00E953FA" w:rsidRDefault="00B96914">
            <w:pPr>
              <w:spacing w:after="21"/>
              <w:ind w:left="46"/>
              <w:jc w:val="center"/>
            </w:pPr>
            <w:hyperlink r:id="rId51">
              <w:r>
                <w:rPr>
                  <w:rFonts w:ascii="Times New Roman" w:eastAsia="Times New Roman" w:hAnsi="Times New Roman" w:cs="Times New Roman"/>
                  <w:color w:val="0462C1"/>
                  <w:sz w:val="24"/>
                  <w:u w:val="single" w:color="0462C1"/>
                </w:rPr>
                <w:t>http://club.foto.ru/</w:t>
              </w:r>
            </w:hyperlink>
            <w:hyperlink r:id="rId52">
              <w:r>
                <w:rPr>
                  <w:rFonts w:ascii="Times New Roman" w:eastAsia="Times New Roman" w:hAnsi="Times New Roman" w:cs="Times New Roman"/>
                  <w:color w:val="0462C1"/>
                  <w:sz w:val="24"/>
                </w:rPr>
                <w:t xml:space="preserve"> </w:t>
              </w:r>
            </w:hyperlink>
            <w:hyperlink r:id="rId53">
              <w:r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116DC0" w14:textId="77777777" w:rsidR="00E953FA" w:rsidRDefault="00B96914">
            <w:pPr>
              <w:spacing w:after="0" w:line="278" w:lineRule="auto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Клуб любителей фото. Обсуждения </w:t>
            </w:r>
          </w:p>
          <w:p w14:paraId="39AC4D6B" w14:textId="77777777" w:rsidR="00E953FA" w:rsidRDefault="00B96914">
            <w:pPr>
              <w:spacing w:after="2" w:line="276" w:lineRule="auto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фототехники, статьи и фотографии </w:t>
            </w:r>
          </w:p>
          <w:p w14:paraId="2222E694" w14:textId="77777777" w:rsidR="00E953FA" w:rsidRDefault="00B9691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участников </w:t>
            </w:r>
          </w:p>
          <w:p w14:paraId="2FF4740A" w14:textId="77777777" w:rsidR="00E953FA" w:rsidRDefault="00B96914">
            <w:pPr>
              <w:spacing w:after="0" w:line="273" w:lineRule="auto"/>
              <w:ind w:left="38" w:hanging="16"/>
              <w:jc w:val="center"/>
            </w:pP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http://www.fotodelo.r</w:t>
              </w:r>
            </w:hyperlink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u/</w:t>
              </w:r>
            </w:hyperlink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59">
              <w:r>
                <w:rPr>
                  <w:rFonts w:ascii="Times New Roman" w:eastAsia="Times New Roman" w:hAnsi="Times New Roman" w:cs="Times New Roman"/>
                  <w:sz w:val="24"/>
                </w:rPr>
                <w:t>С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татьи, фото, конкурсы, уроки </w:t>
            </w:r>
          </w:p>
          <w:p w14:paraId="501466EB" w14:textId="77777777" w:rsidR="00E953FA" w:rsidRPr="008C41D9" w:rsidRDefault="00B96914">
            <w:pPr>
              <w:spacing w:after="0" w:line="238" w:lineRule="auto"/>
              <w:jc w:val="center"/>
              <w:rPr>
                <w:lang w:val="en-US"/>
              </w:rPr>
            </w:pPr>
            <w:r w:rsidRPr="008C41D9">
              <w:rPr>
                <w:rFonts w:ascii="Times New Roman" w:eastAsia="Times New Roman" w:hAnsi="Times New Roman" w:cs="Times New Roman"/>
                <w:sz w:val="24"/>
                <w:lang w:val="en-US"/>
              </w:rPr>
              <w:t>Ph</w:t>
            </w:r>
            <w:r w:rsidRPr="008C41D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otoshop </w:t>
            </w:r>
            <w:hyperlink r:id="rId60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http://www.kodak.co</w:t>
              </w:r>
            </w:hyperlink>
            <w:hyperlink r:id="rId61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lang w:val="en-US"/>
                </w:rPr>
                <w:t xml:space="preserve"> </w:t>
              </w:r>
            </w:hyperlink>
          </w:p>
          <w:p w14:paraId="39BD238F" w14:textId="77777777" w:rsidR="00E953FA" w:rsidRPr="008C41D9" w:rsidRDefault="00B96914">
            <w:pPr>
              <w:spacing w:after="0"/>
              <w:ind w:left="134"/>
              <w:rPr>
                <w:lang w:val="en-US"/>
              </w:rPr>
            </w:pPr>
            <w:hyperlink r:id="rId62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m/RU/</w:t>
              </w:r>
              <w:proofErr w:type="spellStart"/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/nav/</w:t>
              </w:r>
              <w:proofErr w:type="spellStart"/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takingPi</w:t>
              </w:r>
              <w:proofErr w:type="spellEnd"/>
            </w:hyperlink>
            <w:hyperlink r:id="rId63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lang w:val="en-US"/>
                </w:rPr>
                <w:t xml:space="preserve"> </w:t>
              </w:r>
            </w:hyperlink>
          </w:p>
          <w:p w14:paraId="2809E4CA" w14:textId="77777777" w:rsidR="00E953FA" w:rsidRDefault="00B96914">
            <w:pPr>
              <w:spacing w:after="2" w:line="276" w:lineRule="auto"/>
              <w:jc w:val="center"/>
            </w:pP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cs.shtml/</w:t>
              </w:r>
            </w:hyperlink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66">
              <w:r>
                <w:rPr>
                  <w:rFonts w:ascii="Times New Roman" w:eastAsia="Times New Roman" w:hAnsi="Times New Roman" w:cs="Times New Roman"/>
                  <w:sz w:val="24"/>
                </w:rPr>
                <w:t>-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Полезные советы, </w:t>
            </w:r>
          </w:p>
          <w:p w14:paraId="1E9AE9EF" w14:textId="77777777" w:rsidR="00E953FA" w:rsidRDefault="00B96914">
            <w:pPr>
              <w:spacing w:after="0"/>
              <w:ind w:left="2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проиллюстрированн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фотографиями </w:t>
            </w:r>
          </w:p>
        </w:tc>
      </w:tr>
      <w:tr w:rsidR="00E953FA" w14:paraId="0F9CF59F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4F2F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AA93" w14:textId="77777777" w:rsidR="00E953FA" w:rsidRDefault="00B96914">
            <w:pPr>
              <w:spacing w:after="0"/>
              <w:ind w:lef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работа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7D7B" w14:textId="77777777" w:rsidR="00E953FA" w:rsidRDefault="00B96914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Редактор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9460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305A9" w14:textId="77777777" w:rsidR="00E953FA" w:rsidRDefault="00E953FA"/>
        </w:tc>
      </w:tr>
      <w:tr w:rsidR="00E953FA" w14:paraId="5B924A57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8458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E48E" w14:textId="77777777" w:rsidR="00E953FA" w:rsidRDefault="00B96914">
            <w:pPr>
              <w:spacing w:after="0"/>
              <w:ind w:left="180" w:firstLine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Встреча с редактором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0B75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написания статьи в школьную газету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4240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F5450" w14:textId="77777777" w:rsidR="00E953FA" w:rsidRDefault="00E953FA"/>
        </w:tc>
      </w:tr>
      <w:tr w:rsidR="00E953FA" w14:paraId="02592090" w14:textId="77777777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DE2C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0D68" w14:textId="77777777" w:rsidR="00E953FA" w:rsidRDefault="00B96914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3D4D" w14:textId="77777777" w:rsidR="00E953FA" w:rsidRDefault="00B96914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такое заголовок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89D2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8DE69" w14:textId="77777777" w:rsidR="00E953FA" w:rsidRDefault="00E953FA"/>
        </w:tc>
      </w:tr>
      <w:tr w:rsidR="00E953FA" w14:paraId="5E0C1992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F38E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4DC2" w14:textId="77777777" w:rsidR="00E953FA" w:rsidRDefault="00B96914">
            <w:pPr>
              <w:spacing w:after="0"/>
              <w:ind w:lef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работа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B451" w14:textId="77777777" w:rsidR="00E953FA" w:rsidRDefault="00B9691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Дизайн газеты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3AAE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AE1FB" w14:textId="77777777" w:rsidR="00E953FA" w:rsidRDefault="00E953FA"/>
        </w:tc>
      </w:tr>
      <w:tr w:rsidR="00E953FA" w14:paraId="5CCA064F" w14:textId="77777777">
        <w:trPr>
          <w:trHeight w:val="3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E982" w14:textId="77777777" w:rsidR="00E953FA" w:rsidRDefault="00B96914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D02F" w14:textId="77777777" w:rsidR="00E953FA" w:rsidRDefault="00B96914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5824" w14:textId="77777777" w:rsidR="00E953FA" w:rsidRDefault="00B96914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определить основную идею статьи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3857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E4495" w14:textId="77777777" w:rsidR="00E953FA" w:rsidRDefault="00E953FA"/>
        </w:tc>
      </w:tr>
      <w:tr w:rsidR="00E953FA" w14:paraId="774BA45F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DA0B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AD91" w14:textId="77777777" w:rsidR="00E953FA" w:rsidRDefault="00B96914">
            <w:pPr>
              <w:spacing w:after="0"/>
              <w:ind w:lef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работа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57C8" w14:textId="77777777" w:rsidR="00E953FA" w:rsidRDefault="00B96914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Написание статьи в газету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9822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10939" w14:textId="77777777" w:rsidR="00E953FA" w:rsidRDefault="00E953FA"/>
        </w:tc>
      </w:tr>
      <w:tr w:rsidR="00E953FA" w14:paraId="4BBD63A1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DA75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7D6A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Творческая лаборатория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2D37" w14:textId="77777777" w:rsidR="00E953FA" w:rsidRDefault="00B96914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размещения в газете фотографий, изображений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6B6D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F0346" w14:textId="77777777" w:rsidR="00E953FA" w:rsidRDefault="00E953FA"/>
        </w:tc>
      </w:tr>
      <w:tr w:rsidR="00E953FA" w14:paraId="12ACDEAE" w14:textId="77777777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F11A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5594" w14:textId="77777777" w:rsidR="00E953FA" w:rsidRDefault="00B96914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90CE28" w14:textId="77777777" w:rsidR="00E953FA" w:rsidRDefault="00B96914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программах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A1A1" w14:textId="77777777" w:rsidR="00E953FA" w:rsidRDefault="00B96914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Графические редакторы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PowerPoint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14:paraId="67E29A2B" w14:textId="77777777" w:rsidR="00E953FA" w:rsidRDefault="00B96914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GIMP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470C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4F98FD" w14:textId="77777777" w:rsidR="00E953FA" w:rsidRDefault="00E953FA"/>
        </w:tc>
      </w:tr>
      <w:tr w:rsidR="00E953FA" w14:paraId="200EFDFE" w14:textId="77777777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789B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790C" w14:textId="77777777" w:rsidR="00E953FA" w:rsidRDefault="00B96914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D297AD" w14:textId="77777777" w:rsidR="00E953FA" w:rsidRDefault="00B96914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программах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AB47" w14:textId="77777777" w:rsidR="00E953FA" w:rsidRDefault="00B96914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Шрифты для газеты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9E0E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06211" w14:textId="77777777" w:rsidR="00E953FA" w:rsidRDefault="00E953FA"/>
        </w:tc>
      </w:tr>
      <w:tr w:rsidR="00E953FA" w14:paraId="64C6DB8C" w14:textId="77777777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CE9D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16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58F8" w14:textId="77777777" w:rsidR="00E953FA" w:rsidRDefault="00B96914">
            <w:pPr>
              <w:spacing w:after="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BAE65B" w14:textId="77777777" w:rsidR="00E953FA" w:rsidRDefault="00B96914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программах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F6BF" w14:textId="77777777" w:rsidR="00E953FA" w:rsidRDefault="00B9691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макетирования.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AE04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9A4DF" w14:textId="77777777" w:rsidR="00E953FA" w:rsidRDefault="00E953FA"/>
        </w:tc>
      </w:tr>
      <w:tr w:rsidR="00E953FA" w14:paraId="439C5B18" w14:textId="77777777">
        <w:trPr>
          <w:trHeight w:val="5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7036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61A" w14:textId="77777777" w:rsidR="00E953FA" w:rsidRDefault="00B96914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0F29" w14:textId="77777777" w:rsidR="00E953FA" w:rsidRDefault="00B96914">
            <w:pPr>
              <w:spacing w:after="0"/>
              <w:ind w:left="651" w:hanging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Обратимся к читателю. Рубрики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интересные детям и взрослым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57F5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403776" w14:textId="77777777" w:rsidR="00E953FA" w:rsidRDefault="00E953FA"/>
        </w:tc>
      </w:tr>
      <w:tr w:rsidR="00E953FA" w14:paraId="043C0115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8E85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663F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Творческая лаборатория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683C" w14:textId="77777777" w:rsidR="00E953FA" w:rsidRDefault="00B96914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Создаем макет газеты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AE7A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F285C" w14:textId="77777777" w:rsidR="00E953FA" w:rsidRDefault="00E953FA"/>
        </w:tc>
      </w:tr>
      <w:tr w:rsidR="00E953FA" w14:paraId="28061AD5" w14:textId="77777777">
        <w:trPr>
          <w:trHeight w:val="2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23D3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1B0A" w14:textId="77777777" w:rsidR="00E953FA" w:rsidRDefault="00B96914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09C0" w14:textId="77777777" w:rsidR="00E953FA" w:rsidRDefault="00B96914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публицистического творчества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F0A8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A11B5" w14:textId="77777777" w:rsidR="00E953FA" w:rsidRDefault="00E953FA"/>
        </w:tc>
      </w:tr>
      <w:tr w:rsidR="00E953FA" w14:paraId="334CDEBB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1B33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2162" w14:textId="77777777" w:rsidR="00E953FA" w:rsidRDefault="00B96914">
            <w:pPr>
              <w:spacing w:after="0"/>
              <w:ind w:lef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работа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8CBC" w14:textId="77777777" w:rsidR="00E953FA" w:rsidRDefault="00B96914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Стили текста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E3F0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12748" w14:textId="77777777" w:rsidR="00E953FA" w:rsidRDefault="00E953FA"/>
        </w:tc>
      </w:tr>
      <w:tr w:rsidR="00E953FA" w14:paraId="4C030F95" w14:textId="77777777">
        <w:trPr>
          <w:trHeight w:val="8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8327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3321" w14:textId="77777777" w:rsidR="00E953FA" w:rsidRDefault="00B96914">
            <w:pPr>
              <w:spacing w:after="0"/>
              <w:ind w:left="122" w:firstLine="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Творческо- практически й конкурс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492A" w14:textId="77777777" w:rsidR="00E953FA" w:rsidRDefault="00B96914">
            <w:pPr>
              <w:spacing w:after="0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Курочка-ряба в разных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жанрах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915F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FBD6F" w14:textId="77777777" w:rsidR="00E953FA" w:rsidRDefault="00E953FA"/>
        </w:tc>
      </w:tr>
      <w:tr w:rsidR="00E953FA" w14:paraId="75CD9CDC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B32D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9C57" w14:textId="77777777" w:rsidR="00E953FA" w:rsidRDefault="00B9691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Познаватель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ная игра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8B06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Напишите мне письмо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41B8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EFD6" w14:textId="77777777" w:rsidR="00E953FA" w:rsidRDefault="00E953FA"/>
        </w:tc>
      </w:tr>
      <w:tr w:rsidR="00E953FA" w14:paraId="24C06158" w14:textId="77777777">
        <w:trPr>
          <w:trHeight w:val="284"/>
        </w:trPr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A5F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0E0F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3. Радиожурналистика 14 ч. </w:t>
            </w:r>
          </w:p>
        </w:tc>
      </w:tr>
      <w:tr w:rsidR="00E953FA" w14:paraId="5F9DCF2E" w14:textId="77777777">
        <w:trPr>
          <w:trHeight w:val="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253E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7ED0" w14:textId="77777777" w:rsidR="00E953FA" w:rsidRDefault="00B96914">
            <w:pPr>
              <w:spacing w:after="0"/>
              <w:ind w:lef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работа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A963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Школьное радио «Радио гимназии». В радиорубке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FACE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8162" w14:textId="77777777" w:rsidR="00E953FA" w:rsidRDefault="00B96914">
            <w:pPr>
              <w:spacing w:after="8"/>
              <w:ind w:left="158"/>
            </w:pP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http://journalism.naro</w:t>
              </w:r>
            </w:hyperlink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</w:p>
          <w:p w14:paraId="6501708E" w14:textId="77777777" w:rsidR="00E953FA" w:rsidRDefault="00B96914">
            <w:pPr>
              <w:spacing w:after="0" w:line="277" w:lineRule="auto"/>
              <w:jc w:val="center"/>
            </w:pP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d.ru/</w:t>
              </w:r>
            </w:hyperlink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71">
              <w:r>
                <w:rPr>
                  <w:rFonts w:ascii="Times New Roman" w:eastAsia="Times New Roman" w:hAnsi="Times New Roman" w:cs="Times New Roman"/>
                  <w:sz w:val="24"/>
                </w:rPr>
                <w:t>Б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иблиотека журналиста </w:t>
            </w:r>
          </w:p>
          <w:p w14:paraId="0347DD45" w14:textId="77777777" w:rsidR="00E953FA" w:rsidRDefault="00B96914">
            <w:pPr>
              <w:spacing w:after="20" w:line="261" w:lineRule="auto"/>
              <w:jc w:val="center"/>
            </w:pP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http://bonjournal.ru/?c</w:t>
              </w:r>
            </w:hyperlink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hyperlink r:id="rId74"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at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=3</w:t>
              </w:r>
            </w:hyperlink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о </w:t>
            </w:r>
          </w:p>
          <w:p w14:paraId="77003FD5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журналистике и для журналистов </w:t>
            </w:r>
          </w:p>
        </w:tc>
      </w:tr>
      <w:tr w:rsidR="00E953FA" w14:paraId="74C68262" w14:textId="77777777">
        <w:trPr>
          <w:trHeight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11C5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8848" w14:textId="77777777" w:rsidR="00E953FA" w:rsidRDefault="00B96914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Творческо-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работа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2A92" w14:textId="77777777" w:rsidR="00E953FA" w:rsidRDefault="00B96914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джинглы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заставки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D28B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3FE7B" w14:textId="77777777" w:rsidR="00E953FA" w:rsidRDefault="00E953FA"/>
        </w:tc>
      </w:tr>
      <w:tr w:rsidR="00E953FA" w14:paraId="5ACC8A83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14C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5FCC" w14:textId="77777777" w:rsidR="00E953FA" w:rsidRDefault="00B96914">
            <w:pPr>
              <w:spacing w:after="0"/>
              <w:ind w:left="3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Беседа- встреча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F371" w14:textId="77777777" w:rsidR="00E953FA" w:rsidRDefault="00B96914">
            <w:pPr>
              <w:spacing w:after="0"/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радио-журналиста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2A30" w14:textId="77777777" w:rsidR="00E953FA" w:rsidRDefault="00B96914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621B" w14:textId="77777777" w:rsidR="00E953FA" w:rsidRDefault="00E953FA"/>
        </w:tc>
      </w:tr>
    </w:tbl>
    <w:p w14:paraId="73EAA239" w14:textId="77777777" w:rsidR="00E953FA" w:rsidRDefault="00E953FA">
      <w:pPr>
        <w:spacing w:after="0"/>
        <w:ind w:left="-941" w:right="17"/>
      </w:pPr>
    </w:p>
    <w:tbl>
      <w:tblPr>
        <w:tblStyle w:val="TableGrid"/>
        <w:tblW w:w="9753" w:type="dxa"/>
        <w:tblInd w:w="368" w:type="dxa"/>
        <w:tblCellMar>
          <w:top w:w="0" w:type="dxa"/>
          <w:left w:w="2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710"/>
        <w:gridCol w:w="1527"/>
        <w:gridCol w:w="4400"/>
        <w:gridCol w:w="706"/>
        <w:gridCol w:w="2410"/>
      </w:tblGrid>
      <w:tr w:rsidR="00E953FA" w14:paraId="640D89F9" w14:textId="77777777">
        <w:trPr>
          <w:trHeight w:val="11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4E5C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D765" w14:textId="77777777" w:rsidR="00E953FA" w:rsidRDefault="00B96914">
            <w:pPr>
              <w:spacing w:after="1" w:line="274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 </w:t>
            </w:r>
          </w:p>
          <w:p w14:paraId="21840B78" w14:textId="77777777" w:rsidR="00E953FA" w:rsidRDefault="00B96914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C2E6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Направления и виды радиопередач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D643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09C" w14:textId="77777777" w:rsidR="00E953FA" w:rsidRPr="008C41D9" w:rsidRDefault="00B96914">
            <w:pPr>
              <w:spacing w:after="0" w:line="240" w:lineRule="auto"/>
              <w:jc w:val="center"/>
              <w:rPr>
                <w:lang w:val="en-US"/>
              </w:rPr>
            </w:pPr>
            <w:hyperlink r:id="rId76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http://al</w:t>
              </w:r>
            </w:hyperlink>
            <w:hyperlink r:id="rId77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78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lang w:val="en-US"/>
                </w:rPr>
                <w:t xml:space="preserve"> </w:t>
              </w:r>
            </w:hyperlink>
            <w:hyperlink r:id="rId79"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dedov.narod.ru/</w:t>
              </w:r>
              <w:proofErr w:type="spellStart"/>
              <w:r w:rsidRPr="008C41D9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proryv</w:t>
              </w:r>
              <w:proofErr w:type="spellEnd"/>
            </w:hyperlink>
            <w:hyperlink r:id="rId80">
              <w:r w:rsidRPr="008C41D9">
                <w:rPr>
                  <w:rFonts w:ascii="Times New Roman" w:eastAsia="Times New Roman" w:hAnsi="Times New Roman" w:cs="Times New Roman"/>
                  <w:sz w:val="24"/>
                  <w:lang w:val="en-US"/>
                </w:rPr>
                <w:t xml:space="preserve"> </w:t>
              </w:r>
            </w:hyperlink>
          </w:p>
          <w:p w14:paraId="6C7BCA52" w14:textId="77777777" w:rsidR="00E953FA" w:rsidRDefault="00B96914">
            <w:pPr>
              <w:spacing w:after="0"/>
              <w:ind w:left="538" w:firstLine="14"/>
            </w:pP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/posobie.htm</w:t>
              </w:r>
            </w:hyperlink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Пособие для начинающих журналистов </w:t>
            </w:r>
          </w:p>
        </w:tc>
      </w:tr>
      <w:tr w:rsidR="00E953FA" w14:paraId="5176B0D5" w14:textId="77777777">
        <w:trPr>
          <w:trHeight w:val="8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FBBB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32D0" w14:textId="77777777" w:rsidR="00E953FA" w:rsidRDefault="00B9691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Общественн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о-полезная практика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3566" w14:textId="77777777" w:rsidR="00E953FA" w:rsidRDefault="00B96914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Разрабатываем радиопередачу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49BE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CE700" w14:textId="77777777" w:rsidR="00E953FA" w:rsidRDefault="00E953FA"/>
        </w:tc>
      </w:tr>
      <w:tr w:rsidR="00E953FA" w14:paraId="40935193" w14:textId="77777777">
        <w:trPr>
          <w:trHeight w:val="11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C04E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63E1" w14:textId="77777777" w:rsidR="00E953FA" w:rsidRDefault="00B96914">
            <w:pPr>
              <w:spacing w:after="3" w:line="274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 </w:t>
            </w:r>
          </w:p>
          <w:p w14:paraId="17E465AA" w14:textId="77777777" w:rsidR="00E953FA" w:rsidRDefault="00B96914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E3B4" w14:textId="77777777" w:rsidR="00E953FA" w:rsidRDefault="00B96914">
            <w:pPr>
              <w:spacing w:after="0"/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Современная музыка и школьное радио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4C07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698800" w14:textId="77777777" w:rsidR="00E953FA" w:rsidRDefault="00E953FA"/>
        </w:tc>
      </w:tr>
      <w:tr w:rsidR="00E953FA" w14:paraId="22B816E2" w14:textId="77777777">
        <w:trPr>
          <w:trHeight w:val="2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4B9E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D6BA" w14:textId="77777777" w:rsidR="00E953FA" w:rsidRDefault="00B96914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4775" w14:textId="77777777" w:rsidR="00E953FA" w:rsidRDefault="00B96914">
            <w:pPr>
              <w:spacing w:after="0"/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Учимся задавать конкретные вопросы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1B95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194A" w14:textId="77777777" w:rsidR="00E953FA" w:rsidRDefault="00E953FA"/>
        </w:tc>
      </w:tr>
      <w:tr w:rsidR="00E953FA" w14:paraId="7B8E5916" w14:textId="77777777">
        <w:trPr>
          <w:trHeight w:val="288"/>
        </w:trPr>
        <w:tc>
          <w:tcPr>
            <w:tcW w:w="9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9E44" w14:textId="77777777" w:rsidR="00E953FA" w:rsidRDefault="00B96914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4. Телевизионная журналистика и журналистика в интернете 20 ч. </w:t>
            </w:r>
          </w:p>
        </w:tc>
      </w:tr>
      <w:tr w:rsidR="00E953FA" w14:paraId="167301DF" w14:textId="77777777">
        <w:trPr>
          <w:trHeight w:val="2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9EA6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114E" w14:textId="77777777" w:rsidR="00E953FA" w:rsidRDefault="00B96914">
            <w:pPr>
              <w:spacing w:after="0"/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6B8" w14:textId="77777777" w:rsidR="00E953FA" w:rsidRDefault="00B96914">
            <w:pPr>
              <w:spacing w:after="0"/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Журналистика на телевидении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3494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C2D" w14:textId="77777777" w:rsidR="00E953FA" w:rsidRDefault="00B96914">
            <w:pPr>
              <w:spacing w:after="0"/>
              <w:ind w:left="54"/>
              <w:jc w:val="center"/>
            </w:pP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http://v</w:t>
              </w:r>
            </w:hyperlink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</w:p>
          <w:p w14:paraId="3EA5DCD8" w14:textId="77777777" w:rsidR="00E953FA" w:rsidRDefault="00B96914">
            <w:pPr>
              <w:spacing w:after="0" w:line="276" w:lineRule="auto"/>
              <w:ind w:left="119" w:right="7"/>
              <w:jc w:val="center"/>
            </w:pP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montaj.narod.ru/</w:t>
              </w:r>
            </w:hyperlink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 для профессионалов </w:t>
            </w:r>
          </w:p>
          <w:p w14:paraId="7C162F48" w14:textId="77777777" w:rsidR="00E953FA" w:rsidRDefault="00B96914">
            <w:pPr>
              <w:spacing w:after="22"/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теле-, </w:t>
            </w:r>
          </w:p>
          <w:p w14:paraId="7A20D962" w14:textId="77777777" w:rsidR="00E953FA" w:rsidRDefault="00B96914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видеопроизводства </w:t>
            </w:r>
          </w:p>
          <w:p w14:paraId="59408B19" w14:textId="77777777" w:rsidR="00E953FA" w:rsidRDefault="00B96914">
            <w:pPr>
              <w:spacing w:after="0"/>
              <w:ind w:left="110"/>
            </w:pP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http://miw.by/category</w:t>
              </w:r>
            </w:hyperlink>
            <w:hyperlink r:id="rId90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1C2519B9" w14:textId="77777777" w:rsidR="00E953FA" w:rsidRDefault="00B96914">
            <w:pPr>
              <w:spacing w:after="18"/>
              <w:ind w:left="42"/>
              <w:jc w:val="center"/>
            </w:pP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new</w:t>
              </w:r>
            </w:hyperlink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media</w:t>
              </w:r>
              <w:proofErr w:type="spellEnd"/>
            </w:hyperlink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sz w:val="24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14:paraId="5658874D" w14:textId="77777777" w:rsidR="00E953FA" w:rsidRDefault="00B96914">
            <w:pPr>
              <w:spacing w:after="2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Лучшие Веб- </w:t>
            </w:r>
          </w:p>
          <w:p w14:paraId="1D4B7E8D" w14:textId="77777777" w:rsidR="00E953FA" w:rsidRDefault="00B96914">
            <w:pPr>
              <w:spacing w:after="0" w:line="277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Инструменты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Журнали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стов </w:t>
            </w:r>
          </w:p>
          <w:p w14:paraId="74429813" w14:textId="77777777" w:rsidR="00E953FA" w:rsidRDefault="00B96914">
            <w:pPr>
              <w:spacing w:after="15"/>
              <w:ind w:left="130"/>
            </w:pP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http://www.genefis.ru/</w:t>
              </w:r>
            </w:hyperlink>
            <w:hyperlink r:id="rId96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14:paraId="39D0FB3A" w14:textId="77777777" w:rsidR="00E953FA" w:rsidRDefault="00B96914">
            <w:pPr>
              <w:spacing w:after="0" w:line="278" w:lineRule="auto"/>
              <w:ind w:left="384" w:firstLine="2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Интернет журналистика и </w:t>
            </w:r>
          </w:p>
          <w:p w14:paraId="2142B052" w14:textId="77777777" w:rsidR="00E953FA" w:rsidRDefault="00B96914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СМИ от А до Я </w:t>
            </w:r>
          </w:p>
        </w:tc>
      </w:tr>
      <w:tr w:rsidR="00E953FA" w14:paraId="506F41B5" w14:textId="77777777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97CF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CB33" w14:textId="77777777" w:rsidR="00E953FA" w:rsidRDefault="00B96914">
            <w:pPr>
              <w:spacing w:after="3" w:line="274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 </w:t>
            </w:r>
          </w:p>
          <w:p w14:paraId="59CF25B0" w14:textId="77777777" w:rsidR="00E953FA" w:rsidRDefault="00B96914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B9AF" w14:textId="77777777" w:rsidR="00E953FA" w:rsidRDefault="00B96914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я знаю о ТВ?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6C3A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1DE6F" w14:textId="77777777" w:rsidR="00E953FA" w:rsidRDefault="00E953FA"/>
        </w:tc>
      </w:tr>
      <w:tr w:rsidR="00E953FA" w14:paraId="7E605179" w14:textId="77777777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07B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5D2" w14:textId="77777777" w:rsidR="00E953FA" w:rsidRDefault="00B96914">
            <w:pPr>
              <w:spacing w:after="3" w:line="274" w:lineRule="auto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 </w:t>
            </w:r>
          </w:p>
          <w:p w14:paraId="48279BC9" w14:textId="77777777" w:rsidR="00E953FA" w:rsidRDefault="00B96914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4756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Журналистика в интернете. Социальные сети - на благо, а не во вред.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757F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17F5F" w14:textId="77777777" w:rsidR="00E953FA" w:rsidRDefault="00E953FA"/>
        </w:tc>
      </w:tr>
      <w:tr w:rsidR="00E953FA" w14:paraId="2DBA2C2A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99CC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1747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Творческое задание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56A" w14:textId="77777777" w:rsidR="00E953FA" w:rsidRDefault="00B96914">
            <w:pPr>
              <w:spacing w:after="11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 прямом эфире». </w:t>
            </w:r>
          </w:p>
          <w:p w14:paraId="1417F616" w14:textId="77777777" w:rsidR="00E953FA" w:rsidRDefault="00B96914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Журналист-корреспондент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74C5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48E0B" w14:textId="77777777" w:rsidR="00E953FA" w:rsidRDefault="00E953FA"/>
        </w:tc>
      </w:tr>
      <w:tr w:rsidR="00E953FA" w14:paraId="57A26BD3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1DE0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F350" w14:textId="77777777" w:rsidR="00E953FA" w:rsidRDefault="00B96914">
            <w:pPr>
              <w:spacing w:after="0"/>
              <w:ind w:lef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работа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3533" w14:textId="77777777" w:rsidR="00E953FA" w:rsidRDefault="00B96914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всегда с собой беру видеокамеру…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F085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EF60F" w14:textId="77777777" w:rsidR="00E953FA" w:rsidRDefault="00E953FA"/>
        </w:tc>
      </w:tr>
      <w:tr w:rsidR="00E953FA" w14:paraId="4FB5733E" w14:textId="77777777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5758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8EB5" w14:textId="77777777" w:rsidR="00E953FA" w:rsidRDefault="00B96914">
            <w:pPr>
              <w:spacing w:after="3" w:line="274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 </w:t>
            </w:r>
          </w:p>
          <w:p w14:paraId="4AED7106" w14:textId="77777777" w:rsidR="00E953FA" w:rsidRDefault="00B96914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C0A9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видеотворчества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Суть видеосюжета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BFD3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7F6D8" w14:textId="77777777" w:rsidR="00E953FA" w:rsidRDefault="00E953FA"/>
        </w:tc>
      </w:tr>
      <w:tr w:rsidR="00E953FA" w14:paraId="0B16EDF5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E2E4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4F13" w14:textId="77777777" w:rsidR="00E953FA" w:rsidRDefault="00B96914">
            <w:pPr>
              <w:spacing w:after="0"/>
              <w:ind w:lef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работа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4453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я за кадром…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F55F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E039D1" w14:textId="77777777" w:rsidR="00E953FA" w:rsidRDefault="00E953FA"/>
        </w:tc>
      </w:tr>
      <w:tr w:rsidR="00E953FA" w14:paraId="32F3FBF4" w14:textId="77777777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7A1E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8785" w14:textId="77777777" w:rsidR="00E953FA" w:rsidRDefault="00B96914">
            <w:pPr>
              <w:spacing w:after="1" w:line="274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 </w:t>
            </w:r>
          </w:p>
          <w:p w14:paraId="233BE31E" w14:textId="77777777" w:rsidR="00E953FA" w:rsidRDefault="00B96914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BBA8" w14:textId="77777777" w:rsidR="00E953FA" w:rsidRDefault="00B96914">
            <w:pPr>
              <w:spacing w:after="0"/>
              <w:ind w:left="541" w:firstLine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видеоредакторах. Как правильно монтировать новости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F9FE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65691" w14:textId="77777777" w:rsidR="00E953FA" w:rsidRDefault="00E953FA"/>
        </w:tc>
      </w:tr>
      <w:tr w:rsidR="00E953FA" w14:paraId="2F14EC8D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C1B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080D" w14:textId="77777777" w:rsidR="00E953FA" w:rsidRDefault="00B96914">
            <w:pPr>
              <w:spacing w:after="0"/>
              <w:ind w:lef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 работа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B84F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Тематический фоторепортаж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8385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D5079" w14:textId="77777777" w:rsidR="00E953FA" w:rsidRDefault="00E953FA"/>
        </w:tc>
      </w:tr>
      <w:tr w:rsidR="00E953FA" w14:paraId="0611BC6A" w14:textId="77777777">
        <w:trPr>
          <w:trHeight w:val="111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B8B6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EFA3" w14:textId="77777777" w:rsidR="00E953FA" w:rsidRDefault="00B96914">
            <w:pPr>
              <w:spacing w:after="1" w:line="274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компьютерн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ой </w:t>
            </w:r>
          </w:p>
          <w:p w14:paraId="1CA33209" w14:textId="77777777" w:rsidR="00E953FA" w:rsidRDefault="00B96914">
            <w:pPr>
              <w:spacing w:after="0"/>
              <w:ind w:left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373" w14:textId="77777777" w:rsidR="00E953FA" w:rsidRDefault="00B96914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Музыкальное сопровождение видеоряда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94C0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EC58A7" w14:textId="77777777" w:rsidR="00E953FA" w:rsidRDefault="00E953FA"/>
        </w:tc>
      </w:tr>
      <w:tr w:rsidR="00E953FA" w14:paraId="5DAE41C3" w14:textId="77777777">
        <w:trPr>
          <w:trHeight w:val="8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D565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7371" w14:textId="77777777" w:rsidR="00E953FA" w:rsidRDefault="00B96914">
            <w:pPr>
              <w:spacing w:after="0"/>
              <w:ind w:left="130" w:firstLine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Творческо-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практическо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 задание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9849" w14:textId="77777777" w:rsidR="00E953FA" w:rsidRDefault="00B96914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блогер!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E104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42EA5" w14:textId="77777777" w:rsidR="00E953FA" w:rsidRDefault="00E953FA"/>
        </w:tc>
      </w:tr>
      <w:tr w:rsidR="00E953FA" w14:paraId="75A8894D" w14:textId="77777777">
        <w:trPr>
          <w:trHeight w:val="2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D2C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E09A" w14:textId="77777777" w:rsidR="00E953FA" w:rsidRDefault="00B96914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66D0" w14:textId="77777777" w:rsidR="00E953FA" w:rsidRDefault="00B96914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Выпускаем новости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0A1C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4B820" w14:textId="77777777" w:rsidR="00E953FA" w:rsidRDefault="00E953FA"/>
        </w:tc>
      </w:tr>
      <w:tr w:rsidR="00E953FA" w14:paraId="08D99146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3B78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4509" w14:textId="77777777" w:rsidR="00E953FA" w:rsidRDefault="00B9691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занятие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26F6" w14:textId="77777777" w:rsidR="00E953FA" w:rsidRDefault="00B96914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СМИ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8A27" w14:textId="77777777" w:rsidR="00E953FA" w:rsidRDefault="00B96914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CB64" w14:textId="77777777" w:rsidR="00E953FA" w:rsidRDefault="00E953FA"/>
        </w:tc>
      </w:tr>
      <w:tr w:rsidR="00E953FA" w14:paraId="71CB0AAD" w14:textId="77777777">
        <w:trPr>
          <w:trHeight w:val="288"/>
        </w:trPr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EB0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E853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72E5" w14:textId="77777777" w:rsidR="00E953FA" w:rsidRDefault="00B96914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A49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565816A" w14:textId="77777777" w:rsidR="00E953FA" w:rsidRDefault="00B96914">
      <w:pPr>
        <w:pStyle w:val="1"/>
        <w:ind w:left="1464" w:right="710"/>
      </w:pPr>
      <w:bookmarkStart w:id="4" w:name="_Toc105699"/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Приложения </w:t>
      </w:r>
      <w:bookmarkEnd w:id="4"/>
    </w:p>
    <w:p w14:paraId="72228F01" w14:textId="77777777" w:rsidR="00E953FA" w:rsidRDefault="00B96914">
      <w:pPr>
        <w:spacing w:after="0"/>
        <w:ind w:left="1464" w:right="71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Диагностика «Знакомьтесь, это Я!» </w:t>
      </w:r>
    </w:p>
    <w:p w14:paraId="32D50EDA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Метод диагностических процедур </w:t>
      </w:r>
      <w:r>
        <w:rPr>
          <w:rFonts w:ascii="Times New Roman" w:eastAsia="Times New Roman" w:hAnsi="Times New Roman" w:cs="Times New Roman"/>
          <w:sz w:val="24"/>
        </w:rPr>
        <w:t xml:space="preserve">– заполнение таблицы </w:t>
      </w:r>
    </w:p>
    <w:p w14:paraId="32A793D8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определить уровень словесного кругозора посредством заполнения таблицы </w:t>
      </w:r>
    </w:p>
    <w:p w14:paraId="61DF865B" w14:textId="77777777" w:rsidR="00E953FA" w:rsidRDefault="00B96914">
      <w:pPr>
        <w:spacing w:after="5" w:line="270" w:lineRule="auto"/>
        <w:ind w:left="754" w:right="5197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15-20 минут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 </w:t>
      </w:r>
    </w:p>
    <w:p w14:paraId="5732366F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 xml:space="preserve">ребёнку предлагается заполнить определённую таблицу: по горизонтали он записывает свою фамилию и имя (в каждой клетке по одной букве, имя записывается полностью), затем по вертикали начинает заполнять эту же таблицу качествами личности,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главное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чтобы эти качества не повторялись и начинались с той буквы, которая записана в первой строке. Например, </w:t>
      </w:r>
    </w:p>
    <w:p w14:paraId="3C5F3750" w14:textId="77777777" w:rsidR="00E953FA" w:rsidRDefault="00B96914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tbl>
      <w:tblPr>
        <w:tblStyle w:val="TableGrid"/>
        <w:tblW w:w="7674" w:type="dxa"/>
        <w:tblInd w:w="1606" w:type="dxa"/>
        <w:tblCellMar>
          <w:top w:w="7" w:type="dxa"/>
          <w:left w:w="2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08"/>
        <w:gridCol w:w="499"/>
        <w:gridCol w:w="509"/>
        <w:gridCol w:w="514"/>
        <w:gridCol w:w="511"/>
        <w:gridCol w:w="509"/>
        <w:gridCol w:w="514"/>
        <w:gridCol w:w="432"/>
        <w:gridCol w:w="514"/>
        <w:gridCol w:w="509"/>
        <w:gridCol w:w="466"/>
        <w:gridCol w:w="463"/>
        <w:gridCol w:w="427"/>
        <w:gridCol w:w="433"/>
        <w:gridCol w:w="434"/>
        <w:gridCol w:w="432"/>
      </w:tblGrid>
      <w:tr w:rsidR="00E953FA" w14:paraId="78C37233" w14:textId="77777777">
        <w:trPr>
          <w:trHeight w:val="28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BCA0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0151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6D4C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D388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B07F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B26E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0BF1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D844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FF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8D57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3A0A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8026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Ь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EF0" w14:textId="77777777" w:rsidR="00E953FA" w:rsidRDefault="00B9691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6DB3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54E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ED5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3AE4B0FC" w14:textId="77777777">
        <w:trPr>
          <w:trHeight w:val="28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01D7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Е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83ED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773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0424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98FE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1FCA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6838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EC0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7E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BEEF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BBC0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A85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DC1E" w14:textId="77777777" w:rsidR="00E953FA" w:rsidRDefault="00B9691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26B2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2C3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301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DDB6717" w14:textId="77777777">
        <w:trPr>
          <w:trHeight w:val="28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957A" w14:textId="77777777" w:rsidR="00E953FA" w:rsidRDefault="00B96914">
            <w:pPr>
              <w:spacing w:after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52A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52F2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EC2D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4128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67F5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0654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CD0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AA4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82F2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6D7B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F34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E4B5" w14:textId="77777777" w:rsidR="00E953FA" w:rsidRDefault="00B96914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953F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732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237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D535833" w14:textId="77777777">
        <w:trPr>
          <w:trHeight w:val="2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AA4E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6115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27F1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FCB4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490D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5262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7190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73D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A58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8036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677D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186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FF48" w14:textId="77777777" w:rsidR="00E953FA" w:rsidRDefault="00B96914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2FEB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1E2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27C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5AEC091" w14:textId="77777777">
        <w:trPr>
          <w:trHeight w:val="28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01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DDC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47C7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87E0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9828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1312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5987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6E8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0CC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2E8A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9A9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B70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7132" w14:textId="77777777" w:rsidR="00E953FA" w:rsidRDefault="00B96914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42FC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A3C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CD4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4311428" w14:textId="77777777">
        <w:trPr>
          <w:trHeight w:val="28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39FD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8B6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EF38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1A65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99D7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9E68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B254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235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D73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1034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6FB6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Ы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644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8C06" w14:textId="77777777" w:rsidR="00E953FA" w:rsidRDefault="00B96914">
            <w:pPr>
              <w:spacing w:after="0"/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9DAA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7AA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D76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DB2B54F" w14:textId="77777777">
        <w:trPr>
          <w:trHeight w:val="28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3E7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D1A7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B801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CB03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2B53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Ю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E518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B0AC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7FF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EE0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F8E1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9905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210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8C3E" w14:textId="77777777" w:rsidR="00E953FA" w:rsidRDefault="00B96914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EEAD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5FF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E0D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5ED16E61" w14:textId="77777777">
        <w:trPr>
          <w:trHeight w:val="28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4E7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4954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FF8C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6424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A173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B9F4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A52D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799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E30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AA4F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3F70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820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43CB" w14:textId="77777777" w:rsidR="00E953FA" w:rsidRDefault="00B96914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9E02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95B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189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8391597" w14:textId="77777777">
        <w:trPr>
          <w:trHeight w:val="28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7B2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B19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75D4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2540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DCEC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06F4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817B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000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180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1FC0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01D5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369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6CD8" w14:textId="77777777" w:rsidR="00E953FA" w:rsidRDefault="00B96914">
            <w:pPr>
              <w:spacing w:after="0"/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51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DDD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A64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3ED8387" w14:textId="77777777">
        <w:trPr>
          <w:trHeight w:val="28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F7E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4B2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FDE5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1528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66A4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638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92CD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7FC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4C0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BF6C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4BC7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FE5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27E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289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972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51E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CCAA956" w14:textId="77777777">
        <w:trPr>
          <w:trHeight w:val="28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C64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A140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F4D6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6E7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91F6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763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F7E3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A13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C94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5986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5F9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1D9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3677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79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EB1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42B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8BAFF35" w14:textId="77777777">
        <w:trPr>
          <w:trHeight w:val="28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400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DA4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247F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92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2875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041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D728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CE5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551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6F7B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704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9FF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EC2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303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C52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8B0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55D6F9FD" w14:textId="77777777">
        <w:trPr>
          <w:trHeight w:val="28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8C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B26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D6A9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142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A7E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432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2C5F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265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55D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D858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8D8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1FB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D25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5C4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E64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635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4E2EDAD" w14:textId="77777777">
        <w:trPr>
          <w:trHeight w:val="28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42A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5E5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7531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B21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F02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FE67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A763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3F0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F27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792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CD6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AD4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53F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DB2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480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357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0C4B85A" w14:textId="77777777" w:rsidR="00E953FA" w:rsidRDefault="00B96914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14:paraId="65E11881" w14:textId="77777777" w:rsidR="00E953FA" w:rsidRDefault="00B96914">
      <w:pPr>
        <w:spacing w:after="87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Обработка результатов: </w:t>
      </w:r>
      <w:r>
        <w:rPr>
          <w:rFonts w:ascii="Times New Roman" w:eastAsia="Times New Roman" w:hAnsi="Times New Roman" w:cs="Times New Roman"/>
          <w:sz w:val="24"/>
        </w:rPr>
        <w:t xml:space="preserve">считается общее количество букв фамилии и имени, исключая Й, Ъ, Ы, Ь, затем считается количество прилагательных, которые заполнены. Далее по формуле высчитывается процент: </w:t>
      </w:r>
    </w:p>
    <w:p w14:paraId="0775F578" w14:textId="77777777" w:rsidR="00E953FA" w:rsidRDefault="00B96914">
      <w:pPr>
        <w:spacing w:after="53" w:line="271" w:lineRule="auto"/>
        <w:ind w:left="754" w:right="10" w:hanging="10"/>
        <w:jc w:val="both"/>
      </w:pPr>
      <w:r>
        <w:rPr>
          <w:noProof/>
        </w:rPr>
        <w:drawing>
          <wp:inline distT="0" distB="0" distL="0" distR="0" wp14:anchorId="54BCF52C" wp14:editId="701677FE">
            <wp:extent cx="1094232" cy="323088"/>
            <wp:effectExtent l="0" t="0" r="0" b="0"/>
            <wp:docPr id="6771" name="Picture 6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" name="Picture 6771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094232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53569F96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где УСК – уровень словесного кругозора; К – общее количество букв </w:t>
      </w:r>
      <w:r>
        <w:rPr>
          <w:rFonts w:ascii="Times New Roman" w:eastAsia="Times New Roman" w:hAnsi="Times New Roman" w:cs="Times New Roman"/>
          <w:sz w:val="24"/>
        </w:rPr>
        <w:t xml:space="preserve">фамилии и имени, исключая Й, Ъ, Ы, Ь; П – количество прилагательных, заполненных по таблице.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p w14:paraId="3D3510AA" w14:textId="77777777" w:rsidR="00E953FA" w:rsidRDefault="00B96914">
      <w:pPr>
        <w:spacing w:after="3" w:line="274" w:lineRule="auto"/>
        <w:ind w:left="754" w:right="3092" w:hanging="10"/>
      </w:pPr>
      <w:r>
        <w:rPr>
          <w:rFonts w:ascii="Times New Roman" w:eastAsia="Times New Roman" w:hAnsi="Times New Roman" w:cs="Times New Roman"/>
          <w:sz w:val="24"/>
        </w:rPr>
        <w:t>0 – 40% - уровень словесного кругозора низкий (1 балл); 41 – 85% - уровень словесного кругозора средний (2 балла); 86 – 100% - уровень сло</w:t>
      </w:r>
      <w:r>
        <w:rPr>
          <w:rFonts w:ascii="Times New Roman" w:eastAsia="Times New Roman" w:hAnsi="Times New Roman" w:cs="Times New Roman"/>
          <w:sz w:val="24"/>
        </w:rPr>
        <w:t xml:space="preserve">весного кругозора высокий (3 балла). </w:t>
      </w:r>
    </w:p>
    <w:p w14:paraId="37CD1510" w14:textId="77777777" w:rsidR="00E953FA" w:rsidRDefault="00B96914">
      <w:pPr>
        <w:spacing w:after="3" w:line="274" w:lineRule="auto"/>
        <w:ind w:left="754" w:right="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 xml:space="preserve">данная диагностика проводится на первом занятии первого года обучения, что позволяет с одной стороны познакомиться с детьми, а с другой – определить уровень словесного кругозора. Она относится к </w:t>
      </w:r>
      <w:proofErr w:type="spellStart"/>
      <w:r>
        <w:rPr>
          <w:rFonts w:ascii="Times New Roman" w:eastAsia="Times New Roman" w:hAnsi="Times New Roman" w:cs="Times New Roman"/>
          <w:sz w:val="24"/>
        </w:rPr>
        <w:t>операциона</w:t>
      </w:r>
      <w:r>
        <w:rPr>
          <w:rFonts w:ascii="Times New Roman" w:eastAsia="Times New Roman" w:hAnsi="Times New Roman" w:cs="Times New Roman"/>
          <w:sz w:val="24"/>
        </w:rPr>
        <w:t>льному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эмоционально-волевому компонентам структуры достижений обучающихся. </w:t>
      </w:r>
      <w:r>
        <w:rPr>
          <w:rFonts w:ascii="Times New Roman" w:eastAsia="Times New Roman" w:hAnsi="Times New Roman" w:cs="Times New Roman"/>
          <w:b/>
          <w:sz w:val="28"/>
        </w:rPr>
        <w:t xml:space="preserve">Тест «История журналистики» </w:t>
      </w:r>
    </w:p>
    <w:p w14:paraId="51ADCF58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Метод диагностических процедур – </w:t>
      </w:r>
      <w:r>
        <w:rPr>
          <w:rFonts w:ascii="Times New Roman" w:eastAsia="Times New Roman" w:hAnsi="Times New Roman" w:cs="Times New Roman"/>
          <w:sz w:val="24"/>
        </w:rPr>
        <w:t xml:space="preserve">тестирование </w:t>
      </w:r>
    </w:p>
    <w:p w14:paraId="13F83638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определить уровень предметных универсальных учебных действий: полнота освоения теоретического мат</w:t>
      </w:r>
      <w:r>
        <w:rPr>
          <w:rFonts w:ascii="Times New Roman" w:eastAsia="Times New Roman" w:hAnsi="Times New Roman" w:cs="Times New Roman"/>
          <w:sz w:val="24"/>
        </w:rPr>
        <w:t xml:space="preserve">ериала по теме и соотнесение этого материала с историческими фактами посредством теста «История журналистики». </w:t>
      </w:r>
    </w:p>
    <w:p w14:paraId="3444AE41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10 минут </w:t>
      </w:r>
    </w:p>
    <w:p w14:paraId="49DDB806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 </w:t>
      </w:r>
    </w:p>
    <w:p w14:paraId="59E991CC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>обучающиеся получают тест с закрытыми вопросами (у всех один ряд вопросов)</w:t>
      </w:r>
      <w:r>
        <w:rPr>
          <w:rFonts w:ascii="Times New Roman" w:eastAsia="Times New Roman" w:hAnsi="Times New Roman" w:cs="Times New Roman"/>
          <w:sz w:val="24"/>
        </w:rPr>
        <w:t xml:space="preserve"> и в течение 10 минут на отдельном листочке отвечают, выбирая или 1 правильный ответ, или несколько правильных ответов. </w:t>
      </w:r>
    </w:p>
    <w:p w14:paraId="708B3438" w14:textId="77777777" w:rsidR="00E953FA" w:rsidRDefault="00B96914">
      <w:pPr>
        <w:pStyle w:val="3"/>
        <w:ind w:left="754"/>
      </w:pPr>
      <w:r>
        <w:t>ТЕСТ «История журналистики»</w:t>
      </w:r>
      <w:r>
        <w:rPr>
          <w:u w:val="none"/>
        </w:rPr>
        <w:t xml:space="preserve"> </w:t>
      </w:r>
    </w:p>
    <w:p w14:paraId="275F44E0" w14:textId="77777777" w:rsidR="00E953FA" w:rsidRDefault="00B96914">
      <w:pPr>
        <w:tabs>
          <w:tab w:val="center" w:pos="849"/>
          <w:tab w:val="center" w:pos="3745"/>
        </w:tabs>
        <w:spacing w:after="10" w:line="271" w:lineRule="auto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1.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Что такое журналистика? </w:t>
      </w:r>
      <w:r>
        <w:rPr>
          <w:rFonts w:ascii="Times New Roman" w:eastAsia="Times New Roman" w:hAnsi="Times New Roman" w:cs="Times New Roman"/>
          <w:i/>
          <w:sz w:val="24"/>
        </w:rPr>
        <w:t xml:space="preserve">(один верный ответ) </w:t>
      </w:r>
    </w:p>
    <w:p w14:paraId="0CE21B05" w14:textId="77777777" w:rsidR="00E953FA" w:rsidRDefault="00B96914">
      <w:pPr>
        <w:numPr>
          <w:ilvl w:val="0"/>
          <w:numId w:val="1"/>
        </w:numPr>
        <w:spacing w:after="10" w:line="271" w:lineRule="auto"/>
        <w:ind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сфера деятельности людей, связанная с </w:t>
      </w:r>
      <w:r>
        <w:rPr>
          <w:rFonts w:ascii="Times New Roman" w:eastAsia="Times New Roman" w:hAnsi="Times New Roman" w:cs="Times New Roman"/>
          <w:sz w:val="24"/>
        </w:rPr>
        <w:t xml:space="preserve">написанием и изданием информационных продуктов для массы населения; </w:t>
      </w:r>
    </w:p>
    <w:p w14:paraId="593359E5" w14:textId="77777777" w:rsidR="00E953FA" w:rsidRDefault="00B96914">
      <w:pPr>
        <w:numPr>
          <w:ilvl w:val="0"/>
          <w:numId w:val="1"/>
        </w:numPr>
        <w:spacing w:after="10" w:line="271" w:lineRule="auto"/>
        <w:ind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сфера деятельности людей, связанная с написанием и изданием информационных продуктов для нескольких человек; </w:t>
      </w:r>
    </w:p>
    <w:p w14:paraId="220C802F" w14:textId="77777777" w:rsidR="00E953FA" w:rsidRDefault="00B96914">
      <w:pPr>
        <w:numPr>
          <w:ilvl w:val="0"/>
          <w:numId w:val="1"/>
        </w:numPr>
        <w:spacing w:after="10" w:line="271" w:lineRule="auto"/>
        <w:ind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>сфера деятельности людей, связанная с поиском информационных продуктов для ма</w:t>
      </w:r>
      <w:r>
        <w:rPr>
          <w:rFonts w:ascii="Times New Roman" w:eastAsia="Times New Roman" w:hAnsi="Times New Roman" w:cs="Times New Roman"/>
          <w:sz w:val="24"/>
        </w:rPr>
        <w:t xml:space="preserve">ссы населения. </w:t>
      </w:r>
    </w:p>
    <w:p w14:paraId="549E4452" w14:textId="77777777" w:rsidR="00E953FA" w:rsidRDefault="00B96914">
      <w:pPr>
        <w:spacing w:after="3" w:line="274" w:lineRule="auto"/>
        <w:ind w:left="754" w:right="58" w:hanging="10"/>
      </w:pPr>
      <w:r>
        <w:rPr>
          <w:rFonts w:ascii="Times New Roman" w:eastAsia="Times New Roman" w:hAnsi="Times New Roman" w:cs="Times New Roman"/>
          <w:i/>
          <w:sz w:val="24"/>
        </w:rPr>
        <w:t>2.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Сколько этапов выделяют в истории появления и развития журналистики, назовите эти этапы? </w:t>
      </w:r>
      <w:r>
        <w:rPr>
          <w:rFonts w:ascii="Times New Roman" w:eastAsia="Times New Roman" w:hAnsi="Times New Roman" w:cs="Times New Roman"/>
          <w:i/>
          <w:sz w:val="24"/>
        </w:rPr>
        <w:t xml:space="preserve">(один верный ответ) </w:t>
      </w:r>
      <w:r>
        <w:rPr>
          <w:rFonts w:ascii="Times New Roman" w:eastAsia="Times New Roman" w:hAnsi="Times New Roman" w:cs="Times New Roman"/>
          <w:sz w:val="24"/>
        </w:rPr>
        <w:t>a)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5 этапов: </w:t>
      </w:r>
    </w:p>
    <w:p w14:paraId="56AFCEEF" w14:textId="77777777" w:rsidR="00E953FA" w:rsidRDefault="00B96914">
      <w:pPr>
        <w:numPr>
          <w:ilvl w:val="0"/>
          <w:numId w:val="2"/>
        </w:numPr>
        <w:spacing w:after="10" w:line="271" w:lineRule="auto"/>
        <w:ind w:right="10" w:hanging="245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Пражурналистика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A29C2A" w14:textId="77777777" w:rsidR="00E953FA" w:rsidRDefault="00B96914">
      <w:pPr>
        <w:numPr>
          <w:ilvl w:val="0"/>
          <w:numId w:val="2"/>
        </w:numPr>
        <w:spacing w:after="10" w:line="271" w:lineRule="auto"/>
        <w:ind w:right="10" w:hanging="24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Появление ораторских выступлений </w:t>
      </w:r>
    </w:p>
    <w:p w14:paraId="464DBBF8" w14:textId="77777777" w:rsidR="00E953FA" w:rsidRDefault="00B96914">
      <w:pPr>
        <w:numPr>
          <w:ilvl w:val="0"/>
          <w:numId w:val="2"/>
        </w:numPr>
        <w:spacing w:after="10" w:line="271" w:lineRule="auto"/>
        <w:ind w:right="10" w:hanging="24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Появление устных форм передачи информации </w:t>
      </w:r>
    </w:p>
    <w:p w14:paraId="2F30E23A" w14:textId="77777777" w:rsidR="00E953FA" w:rsidRDefault="00B96914">
      <w:pPr>
        <w:numPr>
          <w:ilvl w:val="0"/>
          <w:numId w:val="2"/>
        </w:numPr>
        <w:spacing w:after="10" w:line="271" w:lineRule="auto"/>
        <w:ind w:right="10" w:hanging="245"/>
        <w:jc w:val="both"/>
      </w:pPr>
      <w:r>
        <w:rPr>
          <w:rFonts w:ascii="Times New Roman" w:eastAsia="Times New Roman" w:hAnsi="Times New Roman" w:cs="Times New Roman"/>
          <w:sz w:val="24"/>
        </w:rPr>
        <w:t>Собственно журналистика 5.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Печать, радио, телевидение </w:t>
      </w:r>
    </w:p>
    <w:p w14:paraId="01638957" w14:textId="77777777" w:rsidR="00E953FA" w:rsidRDefault="00B96914">
      <w:pPr>
        <w:numPr>
          <w:ilvl w:val="0"/>
          <w:numId w:val="3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2 этапа: </w:t>
      </w:r>
    </w:p>
    <w:p w14:paraId="62987FE8" w14:textId="77777777" w:rsidR="00E953FA" w:rsidRDefault="00B96914">
      <w:pPr>
        <w:spacing w:after="10" w:line="271" w:lineRule="auto"/>
        <w:ind w:left="754" w:right="445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1.Появление ораторских выступлений </w:t>
      </w:r>
      <w:proofErr w:type="gramStart"/>
      <w:r>
        <w:rPr>
          <w:rFonts w:ascii="Times New Roman" w:eastAsia="Times New Roman" w:hAnsi="Times New Roman" w:cs="Times New Roman"/>
          <w:sz w:val="24"/>
        </w:rPr>
        <w:t>2.Печать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радио, телевидение </w:t>
      </w:r>
    </w:p>
    <w:p w14:paraId="0F6FD50E" w14:textId="77777777" w:rsidR="00E953FA" w:rsidRDefault="00B96914">
      <w:pPr>
        <w:numPr>
          <w:ilvl w:val="0"/>
          <w:numId w:val="3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 этапов: </w:t>
      </w:r>
    </w:p>
    <w:p w14:paraId="504D3CFF" w14:textId="77777777" w:rsidR="00E953FA" w:rsidRDefault="00B96914">
      <w:pPr>
        <w:numPr>
          <w:ilvl w:val="0"/>
          <w:numId w:val="4"/>
        </w:numPr>
        <w:spacing w:after="10" w:line="271" w:lineRule="auto"/>
        <w:ind w:right="10" w:hanging="245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Пражурналистика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29E458" w14:textId="77777777" w:rsidR="00E953FA" w:rsidRDefault="00B96914">
      <w:pPr>
        <w:numPr>
          <w:ilvl w:val="0"/>
          <w:numId w:val="4"/>
        </w:numPr>
        <w:spacing w:after="10" w:line="271" w:lineRule="auto"/>
        <w:ind w:right="10" w:hanging="24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Появление ораторских выступлений </w:t>
      </w:r>
    </w:p>
    <w:p w14:paraId="6829D869" w14:textId="77777777" w:rsidR="00E953FA" w:rsidRDefault="00B96914">
      <w:pPr>
        <w:numPr>
          <w:ilvl w:val="0"/>
          <w:numId w:val="4"/>
        </w:numPr>
        <w:spacing w:after="10" w:line="271" w:lineRule="auto"/>
        <w:ind w:right="10" w:hanging="24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Появление письменных форм передачи информации </w:t>
      </w:r>
    </w:p>
    <w:p w14:paraId="2860292F" w14:textId="77777777" w:rsidR="00E953FA" w:rsidRDefault="00B96914">
      <w:pPr>
        <w:numPr>
          <w:ilvl w:val="0"/>
          <w:numId w:val="4"/>
        </w:numPr>
        <w:spacing w:after="10" w:line="271" w:lineRule="auto"/>
        <w:ind w:right="10" w:hanging="245"/>
        <w:jc w:val="both"/>
      </w:pPr>
      <w:r>
        <w:rPr>
          <w:rFonts w:ascii="Times New Roman" w:eastAsia="Times New Roman" w:hAnsi="Times New Roman" w:cs="Times New Roman"/>
          <w:sz w:val="24"/>
        </w:rPr>
        <w:t>Собственно журнал</w:t>
      </w:r>
      <w:r>
        <w:rPr>
          <w:rFonts w:ascii="Times New Roman" w:eastAsia="Times New Roman" w:hAnsi="Times New Roman" w:cs="Times New Roman"/>
          <w:sz w:val="24"/>
        </w:rPr>
        <w:t xml:space="preserve">истика </w:t>
      </w:r>
    </w:p>
    <w:p w14:paraId="0C18BF47" w14:textId="77777777" w:rsidR="00E953FA" w:rsidRDefault="00B96914">
      <w:pPr>
        <w:numPr>
          <w:ilvl w:val="0"/>
          <w:numId w:val="4"/>
        </w:numPr>
        <w:spacing w:after="10" w:line="271" w:lineRule="auto"/>
        <w:ind w:right="10" w:hanging="24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Печать, радио, телевидение </w:t>
      </w:r>
    </w:p>
    <w:p w14:paraId="2C6EBA0C" w14:textId="77777777" w:rsidR="00E953FA" w:rsidRDefault="00B96914">
      <w:pPr>
        <w:spacing w:after="10" w:line="271" w:lineRule="auto"/>
        <w:ind w:left="754" w:right="119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>3.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С чьим именем связано появление первой газеты в России? </w:t>
      </w:r>
      <w:r>
        <w:rPr>
          <w:rFonts w:ascii="Times New Roman" w:eastAsia="Times New Roman" w:hAnsi="Times New Roman" w:cs="Times New Roman"/>
          <w:i/>
          <w:sz w:val="24"/>
        </w:rPr>
        <w:t xml:space="preserve">(один верный ответ) </w:t>
      </w:r>
      <w:r>
        <w:rPr>
          <w:rFonts w:ascii="Times New Roman" w:eastAsia="Times New Roman" w:hAnsi="Times New Roman" w:cs="Times New Roman"/>
          <w:sz w:val="24"/>
        </w:rPr>
        <w:t>a)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Петр I; </w:t>
      </w:r>
    </w:p>
    <w:p w14:paraId="2EE41B21" w14:textId="77777777" w:rsidR="00E953FA" w:rsidRDefault="00B96914">
      <w:pPr>
        <w:numPr>
          <w:ilvl w:val="0"/>
          <w:numId w:val="5"/>
        </w:numPr>
        <w:spacing w:after="10" w:line="271" w:lineRule="auto"/>
        <w:ind w:left="1594" w:right="10" w:hanging="85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Иван IV Грозный; </w:t>
      </w:r>
    </w:p>
    <w:p w14:paraId="7FF18060" w14:textId="77777777" w:rsidR="00E953FA" w:rsidRDefault="00B96914">
      <w:pPr>
        <w:numPr>
          <w:ilvl w:val="0"/>
          <w:numId w:val="5"/>
        </w:numPr>
        <w:spacing w:after="10" w:line="271" w:lineRule="auto"/>
        <w:ind w:left="1594" w:right="10" w:hanging="85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Александр II. </w:t>
      </w:r>
    </w:p>
    <w:p w14:paraId="6ED6D656" w14:textId="77777777" w:rsidR="00E953FA" w:rsidRDefault="00B96914">
      <w:pPr>
        <w:tabs>
          <w:tab w:val="center" w:pos="849"/>
          <w:tab w:val="center" w:pos="5532"/>
        </w:tabs>
        <w:spacing w:after="10" w:line="271" w:lineRule="auto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4.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Каким образом работала «Служба новостей»? </w:t>
      </w:r>
      <w:r>
        <w:rPr>
          <w:rFonts w:ascii="Times New Roman" w:eastAsia="Times New Roman" w:hAnsi="Times New Roman" w:cs="Times New Roman"/>
          <w:i/>
          <w:sz w:val="24"/>
        </w:rPr>
        <w:t xml:space="preserve">(несколько правильных ответов) </w:t>
      </w:r>
    </w:p>
    <w:p w14:paraId="42E99DFF" w14:textId="77777777" w:rsidR="00E953FA" w:rsidRDefault="00B96914">
      <w:pPr>
        <w:numPr>
          <w:ilvl w:val="0"/>
          <w:numId w:val="6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России - </w:t>
      </w:r>
      <w:r>
        <w:rPr>
          <w:rFonts w:ascii="Times New Roman" w:eastAsia="Times New Roman" w:hAnsi="Times New Roman" w:cs="Times New Roman"/>
          <w:sz w:val="24"/>
        </w:rPr>
        <w:t xml:space="preserve">выкрикивали на Ивановской площади; </w:t>
      </w:r>
    </w:p>
    <w:p w14:paraId="175F2A1D" w14:textId="77777777" w:rsidR="00E953FA" w:rsidRDefault="00B96914">
      <w:pPr>
        <w:numPr>
          <w:ilvl w:val="0"/>
          <w:numId w:val="6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Англии - обменивались в кофейнях; </w:t>
      </w:r>
    </w:p>
    <w:p w14:paraId="38DF5248" w14:textId="77777777" w:rsidR="00E953FA" w:rsidRDefault="00B96914">
      <w:pPr>
        <w:numPr>
          <w:ilvl w:val="0"/>
          <w:numId w:val="6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Англии - новости разносили бродячие музыканты – шпильманы; </w:t>
      </w:r>
    </w:p>
    <w:p w14:paraId="6A647363" w14:textId="77777777" w:rsidR="00E953FA" w:rsidRDefault="00B96914">
      <w:pPr>
        <w:numPr>
          <w:ilvl w:val="0"/>
          <w:numId w:val="6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Германии - новости разносили бродячие музыканты – шпильманы; </w:t>
      </w:r>
    </w:p>
    <w:p w14:paraId="2AAB9800" w14:textId="77777777" w:rsidR="00E953FA" w:rsidRDefault="00B96914">
      <w:pPr>
        <w:numPr>
          <w:ilvl w:val="0"/>
          <w:numId w:val="6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России - обменивались в кофейнях. </w:t>
      </w:r>
    </w:p>
    <w:p w14:paraId="13F2F538" w14:textId="77777777" w:rsidR="00E953FA" w:rsidRDefault="00B96914">
      <w:pPr>
        <w:tabs>
          <w:tab w:val="center" w:pos="849"/>
          <w:tab w:val="center" w:pos="4874"/>
        </w:tabs>
        <w:spacing w:after="10" w:line="271" w:lineRule="auto"/>
      </w:pPr>
      <w:r>
        <w:tab/>
      </w:r>
      <w:r>
        <w:rPr>
          <w:rFonts w:ascii="Times New Roman" w:eastAsia="Times New Roman" w:hAnsi="Times New Roman" w:cs="Times New Roman"/>
          <w:i/>
          <w:sz w:val="24"/>
        </w:rPr>
        <w:t>5.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Что позволило и</w:t>
      </w:r>
      <w:r>
        <w:rPr>
          <w:rFonts w:ascii="Times New Roman" w:eastAsia="Times New Roman" w:hAnsi="Times New Roman" w:cs="Times New Roman"/>
          <w:sz w:val="24"/>
        </w:rPr>
        <w:t xml:space="preserve">зменить журналистика? </w:t>
      </w:r>
      <w:r>
        <w:rPr>
          <w:rFonts w:ascii="Times New Roman" w:eastAsia="Times New Roman" w:hAnsi="Times New Roman" w:cs="Times New Roman"/>
          <w:i/>
          <w:sz w:val="24"/>
        </w:rPr>
        <w:t xml:space="preserve">(один правильный ответ) </w:t>
      </w:r>
    </w:p>
    <w:p w14:paraId="6AB6282D" w14:textId="77777777" w:rsidR="00E953FA" w:rsidRDefault="00B96914">
      <w:pPr>
        <w:numPr>
          <w:ilvl w:val="0"/>
          <w:numId w:val="7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способ представления информации; </w:t>
      </w:r>
    </w:p>
    <w:p w14:paraId="69304772" w14:textId="77777777" w:rsidR="00E953FA" w:rsidRDefault="00B96914">
      <w:pPr>
        <w:numPr>
          <w:ilvl w:val="0"/>
          <w:numId w:val="7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способ распространения и представления информации; </w:t>
      </w:r>
    </w:p>
    <w:p w14:paraId="7C31DF57" w14:textId="77777777" w:rsidR="00E953FA" w:rsidRDefault="00B96914">
      <w:pPr>
        <w:numPr>
          <w:ilvl w:val="0"/>
          <w:numId w:val="7"/>
        </w:numPr>
        <w:spacing w:after="10" w:line="271" w:lineRule="auto"/>
        <w:ind w:left="1450" w:right="10" w:hanging="70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способ распространения информации.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Ключ к тесту: </w:t>
      </w:r>
    </w:p>
    <w:tbl>
      <w:tblPr>
        <w:tblStyle w:val="TableGrid"/>
        <w:tblW w:w="9578" w:type="dxa"/>
        <w:tblInd w:w="64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3"/>
        <w:gridCol w:w="1911"/>
        <w:gridCol w:w="1923"/>
        <w:gridCol w:w="1911"/>
        <w:gridCol w:w="1910"/>
      </w:tblGrid>
      <w:tr w:rsidR="00E953FA" w14:paraId="47886C6B" w14:textId="77777777">
        <w:trPr>
          <w:trHeight w:val="28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0145" w14:textId="77777777" w:rsidR="00E953FA" w:rsidRDefault="00B96914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86DE" w14:textId="77777777" w:rsidR="00E953FA" w:rsidRDefault="00B96914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с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9B1D" w14:textId="77777777" w:rsidR="00E953FA" w:rsidRDefault="00B96914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а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5E4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а, b, d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CE1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b </w:t>
            </w:r>
          </w:p>
        </w:tc>
      </w:tr>
    </w:tbl>
    <w:p w14:paraId="57B423A7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Обработка результатов: </w:t>
      </w:r>
      <w:r>
        <w:rPr>
          <w:rFonts w:ascii="Times New Roman" w:eastAsia="Times New Roman" w:hAnsi="Times New Roman" w:cs="Times New Roman"/>
          <w:sz w:val="24"/>
        </w:rPr>
        <w:t xml:space="preserve">тест </w:t>
      </w:r>
      <w:r>
        <w:rPr>
          <w:rFonts w:ascii="Times New Roman" w:eastAsia="Times New Roman" w:hAnsi="Times New Roman" w:cs="Times New Roman"/>
          <w:sz w:val="24"/>
        </w:rPr>
        <w:t xml:space="preserve">обрабатывает по системе В.П. Беспалько. По формуле высчитываем коэффициент усвоение учебного материала: </w:t>
      </w:r>
    </w:p>
    <w:p w14:paraId="34C8B541" w14:textId="77777777" w:rsidR="00E953FA" w:rsidRDefault="00B96914">
      <w:pPr>
        <w:spacing w:after="0"/>
        <w:ind w:left="758"/>
      </w:pPr>
      <w:r>
        <w:rPr>
          <w:noProof/>
        </w:rPr>
        <w:drawing>
          <wp:inline distT="0" distB="0" distL="0" distR="0" wp14:anchorId="29063167" wp14:editId="6DA20612">
            <wp:extent cx="731520" cy="437388"/>
            <wp:effectExtent l="0" t="0" r="0" b="0"/>
            <wp:docPr id="7353" name="Picture 7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" name="Picture 7353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2DE548F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где Ку – коэффициент усвоения учебного материала; N – количество правильных ответов обучающихся в тестовом задании; К – общее количество правильных </w:t>
      </w:r>
      <w:r>
        <w:rPr>
          <w:rFonts w:ascii="Times New Roman" w:eastAsia="Times New Roman" w:hAnsi="Times New Roman" w:cs="Times New Roman"/>
          <w:sz w:val="24"/>
        </w:rPr>
        <w:t xml:space="preserve">ответов в тесте. </w:t>
      </w:r>
    </w:p>
    <w:p w14:paraId="765EB289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p w14:paraId="29F421A4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Если Ку ≥ 0,7, то учебный материал считается усвоенным. </w:t>
      </w:r>
    </w:p>
    <w:p w14:paraId="15BB4B66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Оценка универсальных учебных действий обучающихся производится по системе: </w:t>
      </w:r>
    </w:p>
    <w:tbl>
      <w:tblPr>
        <w:tblStyle w:val="TableGrid"/>
        <w:tblW w:w="9580" w:type="dxa"/>
        <w:tblInd w:w="648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7"/>
        <w:gridCol w:w="1829"/>
        <w:gridCol w:w="1913"/>
        <w:gridCol w:w="1957"/>
        <w:gridCol w:w="1954"/>
      </w:tblGrid>
      <w:tr w:rsidR="00E953FA" w14:paraId="139F9CC1" w14:textId="77777777">
        <w:trPr>
          <w:trHeight w:val="28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5215" w14:textId="77777777" w:rsidR="00E953FA" w:rsidRDefault="00B9691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 xml:space="preserve">Ку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DB2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 – 0,24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33B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0,25 – 0,49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24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0,5 – 0,79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DAC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0,8 - 1 </w:t>
            </w:r>
          </w:p>
        </w:tc>
      </w:tr>
      <w:tr w:rsidR="00E953FA" w14:paraId="4BFE32C8" w14:textId="77777777">
        <w:trPr>
          <w:trHeight w:val="28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4704" w14:textId="77777777" w:rsidR="00E953FA" w:rsidRDefault="00B9691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Балл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596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 баллов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262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 балл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710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балла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DE5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 балла </w:t>
            </w:r>
          </w:p>
        </w:tc>
      </w:tr>
    </w:tbl>
    <w:p w14:paraId="71EF07CF" w14:textId="77777777" w:rsidR="00E953FA" w:rsidRDefault="00B96914">
      <w:pPr>
        <w:spacing w:after="56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 xml:space="preserve">данное тестирование проводится на третьем/четвёртом занятии первого </w:t>
      </w:r>
      <w:r>
        <w:rPr>
          <w:rFonts w:ascii="Times New Roman" w:eastAsia="Times New Roman" w:hAnsi="Times New Roman" w:cs="Times New Roman"/>
          <w:sz w:val="24"/>
        </w:rPr>
        <w:t xml:space="preserve">года обучения, позволяет определить уровень усвоения материала и соотнесение его с историческими фактами. Этот тест находит своё отражение во всех компонентах структуры достижений обучающихся. </w:t>
      </w:r>
    </w:p>
    <w:p w14:paraId="7A0B7247" w14:textId="77777777" w:rsidR="00E953FA" w:rsidRDefault="00B96914">
      <w:pPr>
        <w:pStyle w:val="2"/>
        <w:ind w:left="1464" w:right="728"/>
      </w:pPr>
      <w:r>
        <w:t xml:space="preserve">Кроссворд «Что я знаю о ТВ?» </w:t>
      </w:r>
    </w:p>
    <w:p w14:paraId="242C0528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Метод диагностических процедур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совместное решение задач, наблюдение педагога за действиями обучающихся </w:t>
      </w:r>
    </w:p>
    <w:p w14:paraId="47CE90A5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определить уровень усвоения материала посредством отгадывания кроссворда по теме «Что я знаю о ТВ?»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10 минут </w:t>
      </w:r>
    </w:p>
    <w:p w14:paraId="5A8FDDDC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коллективная </w:t>
      </w:r>
    </w:p>
    <w:p w14:paraId="5C3F2B8B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 xml:space="preserve">педагог </w:t>
      </w:r>
      <w:r>
        <w:rPr>
          <w:rFonts w:ascii="Times New Roman" w:eastAsia="Times New Roman" w:hAnsi="Times New Roman" w:cs="Times New Roman"/>
          <w:sz w:val="24"/>
        </w:rPr>
        <w:t xml:space="preserve">выводит на интерактивную доску кроссворд, затем зачитывает задание, ребята поднимают руку и отвечают, если ответ правильный, то обучающийся выход к доске и записывает это слово в графе кроссворда, если нет – спрашиваем другого ребёнка. </w:t>
      </w:r>
    </w:p>
    <w:p w14:paraId="7E765F8A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Оценивание результа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тов: </w:t>
      </w:r>
      <w:r>
        <w:rPr>
          <w:rFonts w:ascii="Times New Roman" w:eastAsia="Times New Roman" w:hAnsi="Times New Roman" w:cs="Times New Roman"/>
          <w:sz w:val="24"/>
        </w:rPr>
        <w:t xml:space="preserve">методом наблюдения педагог отслеживает, сколько человек из группы включаются в образовательный процесс, какие дети отвечают правильно, затем выстраивается рейтинг обучающихся в форме таблицы, </w:t>
      </w:r>
    </w:p>
    <w:tbl>
      <w:tblPr>
        <w:tblStyle w:val="TableGrid"/>
        <w:tblW w:w="9578" w:type="dxa"/>
        <w:tblInd w:w="648" w:type="dxa"/>
        <w:tblCellMar>
          <w:top w:w="0" w:type="dxa"/>
          <w:left w:w="5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3531"/>
        <w:gridCol w:w="3204"/>
        <w:gridCol w:w="2843"/>
      </w:tblGrid>
      <w:tr w:rsidR="00E953FA" w14:paraId="05D046E8" w14:textId="77777777">
        <w:trPr>
          <w:trHeight w:val="288"/>
        </w:trPr>
        <w:tc>
          <w:tcPr>
            <w:tcW w:w="9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2E7E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Учёт освоения знаний обучающимися по теме «ТВ – одно из са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мых ярких СМИ» </w:t>
            </w:r>
          </w:p>
        </w:tc>
      </w:tr>
      <w:tr w:rsidR="00E953FA" w14:paraId="34C976C2" w14:textId="77777777">
        <w:trPr>
          <w:trHeight w:val="562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EF6D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Ф.И.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E478" w14:textId="77777777" w:rsidR="00E953FA" w:rsidRDefault="00B96914">
            <w:pPr>
              <w:tabs>
                <w:tab w:val="center" w:pos="2039"/>
                <w:tab w:val="right" w:pos="3161"/>
              </w:tabs>
              <w:spacing w:after="1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Частота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  <w:t xml:space="preserve">включения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  <w:t xml:space="preserve">в </w:t>
            </w:r>
          </w:p>
          <w:p w14:paraId="747E8816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образовательный процесс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B28C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Количество правильных ответов </w:t>
            </w:r>
          </w:p>
        </w:tc>
      </w:tr>
      <w:tr w:rsidR="00E953FA" w14:paraId="041596BA" w14:textId="77777777">
        <w:trPr>
          <w:trHeight w:val="286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B869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Иванова Марина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5601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579A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E953FA" w14:paraId="466E546E" w14:textId="77777777">
        <w:trPr>
          <w:trHeight w:val="283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00A3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Петров Ваня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475B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353D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E953FA" w14:paraId="435F593B" w14:textId="77777777">
        <w:trPr>
          <w:trHeight w:val="288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CFB0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Сидоров Костя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509B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1097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E953FA" w14:paraId="609D6DCE" w14:textId="77777777">
        <w:trPr>
          <w:trHeight w:val="283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075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BB4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F24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1EF607B" w14:textId="77777777">
        <w:trPr>
          <w:trHeight w:val="288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5F2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943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DB0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475520D" w14:textId="77777777">
        <w:trPr>
          <w:trHeight w:val="288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065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A95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C4F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3D9AA46" w14:textId="77777777" w:rsidR="00E953FA" w:rsidRDefault="00B96914">
      <w:pPr>
        <w:spacing w:after="56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>отгадывание кроссворда проходит на пятом/шестом занятии первого года обучения, позволяет определить уровень усвоения теоретического материала по теме, социометрический статус ребёнка в группе. Эта работа находит своё отражение во всех компонентах структуры</w:t>
      </w:r>
      <w:r>
        <w:rPr>
          <w:rFonts w:ascii="Times New Roman" w:eastAsia="Times New Roman" w:hAnsi="Times New Roman" w:cs="Times New Roman"/>
          <w:sz w:val="24"/>
        </w:rPr>
        <w:t xml:space="preserve"> достижений обучающихся. </w:t>
      </w:r>
    </w:p>
    <w:p w14:paraId="5065E1F9" w14:textId="77777777" w:rsidR="00E953FA" w:rsidRDefault="00B96914">
      <w:pPr>
        <w:pStyle w:val="2"/>
        <w:ind w:left="1464" w:right="738"/>
      </w:pPr>
      <w:r>
        <w:t xml:space="preserve">Игра «Учимся задавать конкретные вопросы» </w:t>
      </w:r>
    </w:p>
    <w:p w14:paraId="6F9ADD2E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определить уровень универсальных учебных действий: умение задавать конкретные вопросы </w:t>
      </w:r>
      <w:proofErr w:type="gramStart"/>
      <w:r>
        <w:rPr>
          <w:rFonts w:ascii="Times New Roman" w:eastAsia="Times New Roman" w:hAnsi="Times New Roman" w:cs="Times New Roman"/>
          <w:sz w:val="24"/>
        </w:rPr>
        <w:t>посредством участие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 игре. </w:t>
      </w:r>
    </w:p>
    <w:p w14:paraId="232411BE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10 минут </w:t>
      </w:r>
    </w:p>
    <w:p w14:paraId="39C96C62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групповая </w:t>
      </w:r>
    </w:p>
    <w:p w14:paraId="7F4FB494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группе детей методом считалки выбирается ведущий игры. Он загадывает кого-то или что-то. Задача остальных с помощью наводящих вопросов, отгадать загаданное. Например, загаданное слово «кошка». Дети спрашивают: </w:t>
      </w:r>
      <w:proofErr w:type="gramStart"/>
      <w:r>
        <w:rPr>
          <w:rFonts w:ascii="Times New Roman" w:eastAsia="Times New Roman" w:hAnsi="Times New Roman" w:cs="Times New Roman"/>
          <w:sz w:val="24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человек? - Нет. </w:t>
      </w:r>
      <w:proofErr w:type="gramStart"/>
      <w:r>
        <w:rPr>
          <w:rFonts w:ascii="Times New Roman" w:eastAsia="Times New Roman" w:hAnsi="Times New Roman" w:cs="Times New Roman"/>
          <w:sz w:val="24"/>
        </w:rPr>
        <w:t>- Это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предмет? - Нет. </w:t>
      </w:r>
      <w:proofErr w:type="gramStart"/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Это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животное? - Да. Затем задаются вопросы, чтобы отгадать, какое это животное. И так, пока не отгадают. Нельзя спрашивать напрямую: «Кто это?». </w:t>
      </w:r>
    </w:p>
    <w:p w14:paraId="2FCF8ED2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Как только загадка разгадана, другой игрок может загадать своё слово. </w:t>
      </w:r>
    </w:p>
    <w:p w14:paraId="48A6EE46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Таким образом, игра помогает показать </w:t>
      </w:r>
      <w:r>
        <w:rPr>
          <w:rFonts w:ascii="Times New Roman" w:eastAsia="Times New Roman" w:hAnsi="Times New Roman" w:cs="Times New Roman"/>
          <w:sz w:val="24"/>
        </w:rPr>
        <w:t xml:space="preserve">ребенку, какие вопросы лучше задавать.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Вспомогательные материалы для игры: </w:t>
      </w:r>
    </w:p>
    <w:p w14:paraId="470FC10E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Перед тем, как начинается игра, дети заполняют следующую таблицу, которая помогает им </w:t>
      </w:r>
      <w:proofErr w:type="gramStart"/>
      <w:r>
        <w:rPr>
          <w:rFonts w:ascii="Times New Roman" w:eastAsia="Times New Roman" w:hAnsi="Times New Roman" w:cs="Times New Roman"/>
          <w:sz w:val="24"/>
        </w:rPr>
        <w:t>при  формулировании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конкретных вопросов. </w:t>
      </w:r>
    </w:p>
    <w:tbl>
      <w:tblPr>
        <w:tblStyle w:val="TableGrid"/>
        <w:tblW w:w="9578" w:type="dxa"/>
        <w:tblInd w:w="648" w:type="dxa"/>
        <w:tblCellMar>
          <w:top w:w="35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4"/>
        <w:gridCol w:w="4794"/>
      </w:tblGrid>
      <w:tr w:rsidR="00E953FA" w14:paraId="642214E5" w14:textId="77777777">
        <w:trPr>
          <w:trHeight w:val="28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16D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Типы вопросов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3CE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Что узнаем в результате </w:t>
            </w:r>
          </w:p>
        </w:tc>
      </w:tr>
      <w:tr w:rsidR="00E953FA" w14:paraId="35C8CACF" w14:textId="77777777">
        <w:trPr>
          <w:trHeight w:val="28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85E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кто?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что?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102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 </w:t>
            </w:r>
          </w:p>
        </w:tc>
      </w:tr>
      <w:tr w:rsidR="00E953FA" w14:paraId="107A55E1" w14:textId="77777777">
        <w:trPr>
          <w:trHeight w:val="28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349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какой?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C3C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свойство предмета </w:t>
            </w:r>
          </w:p>
        </w:tc>
      </w:tr>
      <w:tr w:rsidR="00E953FA" w14:paraId="43FD20CB" w14:textId="77777777">
        <w:trPr>
          <w:trHeight w:val="28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F2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делает?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C69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действие предмета </w:t>
            </w:r>
          </w:p>
        </w:tc>
      </w:tr>
      <w:tr w:rsidR="00E953FA" w14:paraId="260A1947" w14:textId="77777777">
        <w:trPr>
          <w:trHeight w:val="28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E89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где? куда? откуда?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77F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</w:t>
            </w:r>
          </w:p>
        </w:tc>
      </w:tr>
      <w:tr w:rsidR="00E953FA" w14:paraId="6B2C1D34" w14:textId="77777777">
        <w:trPr>
          <w:trHeight w:val="28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6FA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когда? с каких пор? как долго?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BEE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время </w:t>
            </w:r>
          </w:p>
        </w:tc>
      </w:tr>
      <w:tr w:rsidR="00E953FA" w14:paraId="118CAF9F" w14:textId="77777777">
        <w:trPr>
          <w:trHeight w:val="28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39F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как? каким образом? каким способом?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BBA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 чего-либо </w:t>
            </w:r>
          </w:p>
        </w:tc>
      </w:tr>
      <w:tr w:rsidR="00E953FA" w14:paraId="10C8E79E" w14:textId="77777777">
        <w:trPr>
          <w:trHeight w:val="28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1D1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почему? отчего? по какой причине?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A2E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причина </w:t>
            </w:r>
          </w:p>
        </w:tc>
      </w:tr>
      <w:tr w:rsidR="00E953FA" w14:paraId="690EF9EB" w14:textId="77777777">
        <w:trPr>
          <w:trHeight w:val="28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4E8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зачем? для чего? с какой целью?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3D8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 </w:t>
            </w:r>
          </w:p>
        </w:tc>
      </w:tr>
      <w:tr w:rsidR="00E953FA" w14:paraId="35B7D942" w14:textId="77777777">
        <w:trPr>
          <w:trHeight w:val="28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AE1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каком условии?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D27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условие </w:t>
            </w:r>
          </w:p>
        </w:tc>
      </w:tr>
    </w:tbl>
    <w:p w14:paraId="69167657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p w14:paraId="1DC6DEBE" w14:textId="77777777" w:rsidR="00E953FA" w:rsidRDefault="00B96914">
      <w:pPr>
        <w:spacing w:after="10" w:line="271" w:lineRule="auto"/>
        <w:ind w:left="754" w:right="258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 балл – вопросы неправильные, требуется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переформулирование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2 балла – </w:t>
      </w:r>
      <w:r>
        <w:rPr>
          <w:rFonts w:ascii="Times New Roman" w:eastAsia="Times New Roman" w:hAnsi="Times New Roman" w:cs="Times New Roman"/>
          <w:sz w:val="24"/>
        </w:rPr>
        <w:t xml:space="preserve">формулировка вопросов неточная, требуется коррекция; 3 балла – чёткая формулировка вопросов. </w:t>
      </w:r>
    </w:p>
    <w:p w14:paraId="715BF184" w14:textId="77777777" w:rsidR="00E953FA" w:rsidRDefault="00B96914">
      <w:pPr>
        <w:spacing w:after="3" w:line="274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игра </w:t>
      </w:r>
      <w:r>
        <w:rPr>
          <w:rFonts w:ascii="Times New Roman" w:eastAsia="Times New Roman" w:hAnsi="Times New Roman" w:cs="Times New Roman"/>
          <w:sz w:val="24"/>
        </w:rPr>
        <w:tab/>
        <w:t xml:space="preserve">«Учимся </w:t>
      </w:r>
      <w:r>
        <w:rPr>
          <w:rFonts w:ascii="Times New Roman" w:eastAsia="Times New Roman" w:hAnsi="Times New Roman" w:cs="Times New Roman"/>
          <w:sz w:val="24"/>
        </w:rPr>
        <w:tab/>
        <w:t xml:space="preserve">задавать </w:t>
      </w:r>
      <w:r>
        <w:rPr>
          <w:rFonts w:ascii="Times New Roman" w:eastAsia="Times New Roman" w:hAnsi="Times New Roman" w:cs="Times New Roman"/>
          <w:sz w:val="24"/>
        </w:rPr>
        <w:tab/>
        <w:t xml:space="preserve">конкретные </w:t>
      </w:r>
      <w:r>
        <w:rPr>
          <w:rFonts w:ascii="Times New Roman" w:eastAsia="Times New Roman" w:hAnsi="Times New Roman" w:cs="Times New Roman"/>
          <w:sz w:val="24"/>
        </w:rPr>
        <w:tab/>
        <w:t xml:space="preserve">вопросы» </w:t>
      </w:r>
      <w:r>
        <w:rPr>
          <w:rFonts w:ascii="Times New Roman" w:eastAsia="Times New Roman" w:hAnsi="Times New Roman" w:cs="Times New Roman"/>
          <w:sz w:val="24"/>
        </w:rPr>
        <w:tab/>
        <w:t xml:space="preserve">проводится </w:t>
      </w:r>
      <w:r>
        <w:rPr>
          <w:rFonts w:ascii="Times New Roman" w:eastAsia="Times New Roman" w:hAnsi="Times New Roman" w:cs="Times New Roman"/>
          <w:sz w:val="24"/>
        </w:rPr>
        <w:tab/>
        <w:t>на седьмом/восьмом занятии первого года обучения, позволяет развить творческие способност</w:t>
      </w:r>
      <w:r>
        <w:rPr>
          <w:rFonts w:ascii="Times New Roman" w:eastAsia="Times New Roman" w:hAnsi="Times New Roman" w:cs="Times New Roman"/>
          <w:sz w:val="24"/>
        </w:rPr>
        <w:t xml:space="preserve">и детей, их психические процессы и ряд универсальных учебных действий. Эта игра находит своё отражение во всех компонентах структуры достижений обучающихся. </w:t>
      </w:r>
      <w:r>
        <w:rPr>
          <w:rFonts w:ascii="Times New Roman" w:eastAsia="Times New Roman" w:hAnsi="Times New Roman" w:cs="Times New Roman"/>
          <w:b/>
          <w:sz w:val="28"/>
        </w:rPr>
        <w:t xml:space="preserve">Практическая работа «Редактор» </w:t>
      </w:r>
    </w:p>
    <w:p w14:paraId="6F4D54A1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Метод диагностических процедур </w:t>
      </w:r>
      <w:r>
        <w:rPr>
          <w:rFonts w:ascii="Times New Roman" w:eastAsia="Times New Roman" w:hAnsi="Times New Roman" w:cs="Times New Roman"/>
          <w:sz w:val="24"/>
        </w:rPr>
        <w:t xml:space="preserve">– практическая работа </w:t>
      </w:r>
    </w:p>
    <w:p w14:paraId="04B4921D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определ</w:t>
      </w:r>
      <w:r>
        <w:rPr>
          <w:rFonts w:ascii="Times New Roman" w:eastAsia="Times New Roman" w:hAnsi="Times New Roman" w:cs="Times New Roman"/>
          <w:sz w:val="24"/>
        </w:rPr>
        <w:t xml:space="preserve">ить уровень универсальных учебных действий: умение находить и исправлять ошибки в тексте посредством практической работы «Редактор». </w:t>
      </w:r>
    </w:p>
    <w:p w14:paraId="1E560C1F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20 минут </w:t>
      </w:r>
    </w:p>
    <w:p w14:paraId="661BD3D5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 </w:t>
      </w:r>
    </w:p>
    <w:p w14:paraId="549A72A9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>обучающиеся получают индивидуальные карточки с диффе</w:t>
      </w:r>
      <w:r>
        <w:rPr>
          <w:rFonts w:ascii="Times New Roman" w:eastAsia="Times New Roman" w:hAnsi="Times New Roman" w:cs="Times New Roman"/>
          <w:sz w:val="24"/>
        </w:rPr>
        <w:t xml:space="preserve">ренцированным заданием в тексте. В течение 20 минут выполняют полученное задание. </w:t>
      </w:r>
    </w:p>
    <w:p w14:paraId="442DA6E5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Материал для практической работы: </w:t>
      </w:r>
    </w:p>
    <w:tbl>
      <w:tblPr>
        <w:tblStyle w:val="TableGrid"/>
        <w:tblW w:w="9580" w:type="dxa"/>
        <w:tblInd w:w="648" w:type="dxa"/>
        <w:tblCellMar>
          <w:top w:w="48" w:type="dxa"/>
          <w:left w:w="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119"/>
        <w:gridCol w:w="3156"/>
        <w:gridCol w:w="3305"/>
      </w:tblGrid>
      <w:tr w:rsidR="00E953FA" w14:paraId="5853FB8B" w14:textId="77777777">
        <w:trPr>
          <w:trHeight w:val="332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6F71" w14:textId="77777777" w:rsidR="00E953FA" w:rsidRDefault="00B96914">
            <w:pPr>
              <w:spacing w:after="15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№1. ИСПРАВЬ ОШИБКИ. </w:t>
            </w:r>
          </w:p>
          <w:p w14:paraId="0F880A23" w14:textId="77777777" w:rsidR="00E953FA" w:rsidRDefault="00B96914">
            <w:pPr>
              <w:tabs>
                <w:tab w:val="center" w:pos="1480"/>
                <w:tab w:val="right" w:pos="3077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Падают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листя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наземлю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0F98A26" w14:textId="77777777" w:rsidR="00E953FA" w:rsidRDefault="00B96914">
            <w:pPr>
              <w:spacing w:after="3" w:line="276" w:lineRule="auto"/>
              <w:ind w:left="110" w:right="6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Лежыт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зимле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жолтый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ковёр.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типло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земле будет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035BECE" w14:textId="77777777" w:rsidR="00E953FA" w:rsidRDefault="00B96914">
            <w:pPr>
              <w:tabs>
                <w:tab w:val="center" w:pos="1626"/>
                <w:tab w:val="right" w:pos="3077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Утихли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птичи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трели. </w:t>
            </w:r>
          </w:p>
          <w:p w14:paraId="18E5A700" w14:textId="77777777" w:rsidR="00E953FA" w:rsidRDefault="00B96914">
            <w:pPr>
              <w:spacing w:after="0" w:line="277" w:lineRule="auto"/>
              <w:ind w:left="110" w:right="7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Апустели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гнёзда. В сухой траве шуршат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мышы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Звери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пасают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назиму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Ёжык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тащит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нару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гребы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белачька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сушыт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D446D63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(19 ошибок)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4643" w14:textId="77777777" w:rsidR="00E953FA" w:rsidRDefault="00B96914">
            <w:pPr>
              <w:spacing w:after="15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2.ИСПРАВЬ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ОШИБКИ. </w:t>
            </w:r>
          </w:p>
          <w:p w14:paraId="02051CE9" w14:textId="77777777" w:rsidR="00E953FA" w:rsidRDefault="00B96914">
            <w:pPr>
              <w:spacing w:after="0" w:line="277" w:lineRule="auto"/>
              <w:ind w:left="108" w:right="6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Вгнизде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пищят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грочата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Птинцы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сутра просят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есьть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Весь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грочи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ищют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пищю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молышей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Вот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свежоя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пашн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я. Грачи ходят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 ней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бирают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чирвяков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сваих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Малышы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будут сыты. </w:t>
            </w:r>
          </w:p>
          <w:p w14:paraId="1932BC5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 xml:space="preserve"> </w:t>
            </w:r>
          </w:p>
          <w:p w14:paraId="4A6FF0BB" w14:textId="77777777" w:rsidR="00E953FA" w:rsidRDefault="00B96914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43731D56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(18 ошибок)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3932" w14:textId="77777777" w:rsidR="00E953FA" w:rsidRDefault="00B96914">
            <w:pPr>
              <w:spacing w:after="0"/>
              <w:ind w:left="108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№3. ИСПРАВЬ ОШИБКИ.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жывёт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семён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он добрый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очен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пушыстый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Сам он весь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чорный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нево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белинькие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Хвосьтик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Сёма держит трубой.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Гласки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хитрыи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ещё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дрочюн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На нашей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улеце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боятся все каты.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мышы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баятся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потому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Сёма не любит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лавить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мышей.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(20 ошибок) </w:t>
            </w:r>
          </w:p>
        </w:tc>
      </w:tr>
      <w:tr w:rsidR="00E953FA" w14:paraId="3DA0FE30" w14:textId="77777777">
        <w:trPr>
          <w:trHeight w:val="166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EF2B" w14:textId="77777777" w:rsidR="00E953FA" w:rsidRDefault="00B96914">
            <w:pPr>
              <w:spacing w:after="0"/>
              <w:ind w:left="110"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№4. ИСПРАВЬ ОШИБКИ.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Зимля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огромноя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На ней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столька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Бальшые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малинькие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кроси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уродливые.  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есьть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совсем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крошечьный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1F23" w14:textId="77777777" w:rsidR="00E953FA" w:rsidRDefault="00B96914">
            <w:pPr>
              <w:spacing w:after="19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№5. ИСПРАВЬ ОШИБКИ. </w:t>
            </w:r>
          </w:p>
          <w:p w14:paraId="7D58455F" w14:textId="77777777" w:rsidR="00E953FA" w:rsidRDefault="00B96914">
            <w:pPr>
              <w:spacing w:after="0"/>
              <w:ind w:left="108"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– то рас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муравя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силный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дошть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лису.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Добижал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муравей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маленькава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грипка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и спрятался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ним…   от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4E8A" w14:textId="77777777" w:rsidR="00E953FA" w:rsidRDefault="00B96914">
            <w:pPr>
              <w:spacing w:after="0" w:line="281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Дополнительные дифференцированные задания: </w:t>
            </w:r>
          </w:p>
          <w:p w14:paraId="0F53D5E2" w14:textId="77777777" w:rsidR="00E953FA" w:rsidRDefault="00B96914">
            <w:pPr>
              <w:spacing w:after="0" w:line="271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определите тип ошибок,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находящихся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40F919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тексте </w:t>
            </w:r>
          </w:p>
        </w:tc>
      </w:tr>
      <w:tr w:rsidR="00E953FA" w14:paraId="4A964BEA" w14:textId="77777777">
        <w:trPr>
          <w:trHeight w:val="166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4390" w14:textId="77777777" w:rsidR="00E953FA" w:rsidRDefault="00B96914">
            <w:pPr>
              <w:spacing w:after="0" w:line="278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карлосона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который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жывёт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накрыше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29E0DA22" w14:textId="77777777" w:rsidR="00E953FA" w:rsidRDefault="00B96914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321D16A1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(14 ошибок)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4E2" w14:textId="77777777" w:rsidR="00E953FA" w:rsidRDefault="00B96914">
            <w:pPr>
              <w:spacing w:after="0"/>
              <w:ind w:left="108" w:right="59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даждя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шлябкой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греба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сумели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спрятяться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бабочька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варабей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Только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лесе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места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не нашлось.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(25 ошибок)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4623" w14:textId="77777777" w:rsidR="00E953FA" w:rsidRDefault="00B96914">
            <w:pPr>
              <w:spacing w:after="0" w:line="277" w:lineRule="auto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покажите графически,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исправленные ошибки, </w:t>
            </w:r>
          </w:p>
          <w:p w14:paraId="607383DB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условия их исправления </w:t>
            </w:r>
          </w:p>
        </w:tc>
      </w:tr>
    </w:tbl>
    <w:p w14:paraId="02EB244E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Обработка результатов: </w:t>
      </w:r>
      <w:r>
        <w:rPr>
          <w:rFonts w:ascii="Times New Roman" w:eastAsia="Times New Roman" w:hAnsi="Times New Roman" w:cs="Times New Roman"/>
          <w:sz w:val="24"/>
        </w:rPr>
        <w:t xml:space="preserve">практическая работа обрабатывает по системе В.П. Беспалько. По формуле высчитываем коэффициент усвоение учебного материала: </w:t>
      </w:r>
    </w:p>
    <w:p w14:paraId="11DC8514" w14:textId="77777777" w:rsidR="00E953FA" w:rsidRDefault="00B96914">
      <w:pPr>
        <w:spacing w:after="81"/>
        <w:ind w:left="758"/>
      </w:pPr>
      <w:r>
        <w:rPr>
          <w:noProof/>
        </w:rPr>
        <w:drawing>
          <wp:inline distT="0" distB="0" distL="0" distR="0" wp14:anchorId="7BCFCF94" wp14:editId="6E5B6875">
            <wp:extent cx="731520" cy="438912"/>
            <wp:effectExtent l="0" t="0" r="0" b="0"/>
            <wp:docPr id="9362" name="Picture 9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" name="Picture 936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EA0158" w14:textId="77777777" w:rsidR="00E953FA" w:rsidRDefault="00B96914">
      <w:pPr>
        <w:spacing w:after="10" w:line="271" w:lineRule="auto"/>
        <w:ind w:left="754" w:right="1151" w:hanging="10"/>
        <w:jc w:val="both"/>
      </w:pPr>
      <w:r>
        <w:rPr>
          <w:rFonts w:ascii="Times New Roman" w:eastAsia="Times New Roman" w:hAnsi="Times New Roman" w:cs="Times New Roman"/>
          <w:sz w:val="24"/>
        </w:rPr>
        <w:t>где Ку – коэффициент усвоения учебного материала; N – коли</w:t>
      </w:r>
      <w:r>
        <w:rPr>
          <w:rFonts w:ascii="Times New Roman" w:eastAsia="Times New Roman" w:hAnsi="Times New Roman" w:cs="Times New Roman"/>
          <w:sz w:val="24"/>
        </w:rPr>
        <w:t xml:space="preserve">чество правильно исправленных ошибок; К – общее количество ошибок в тексте.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p w14:paraId="53427CD6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Если Ку ≥ 0,7, то учебный материал считается усвоенным. </w:t>
      </w:r>
    </w:p>
    <w:p w14:paraId="38BBFEDA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Оценка универсальных учебных действий обучающихся производится по системе: </w:t>
      </w:r>
    </w:p>
    <w:tbl>
      <w:tblPr>
        <w:tblStyle w:val="TableGrid"/>
        <w:tblW w:w="9580" w:type="dxa"/>
        <w:tblInd w:w="648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7"/>
        <w:gridCol w:w="1829"/>
        <w:gridCol w:w="1913"/>
        <w:gridCol w:w="1957"/>
        <w:gridCol w:w="1954"/>
      </w:tblGrid>
      <w:tr w:rsidR="00E953FA" w14:paraId="6E9D14C7" w14:textId="77777777">
        <w:trPr>
          <w:trHeight w:val="28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B442" w14:textId="77777777" w:rsidR="00E953FA" w:rsidRDefault="00B9691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Ку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114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 – 0,24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DD2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0,25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– 0,49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FD2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0,5 – 0,79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EFD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0,8 - 1 </w:t>
            </w:r>
          </w:p>
        </w:tc>
      </w:tr>
      <w:tr w:rsidR="00E953FA" w14:paraId="19EAF342" w14:textId="77777777">
        <w:trPr>
          <w:trHeight w:val="28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FD52" w14:textId="77777777" w:rsidR="00E953FA" w:rsidRDefault="00B9691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Балл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035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 баллов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DE3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 балл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09D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 балла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69A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 балла </w:t>
            </w:r>
          </w:p>
        </w:tc>
      </w:tr>
    </w:tbl>
    <w:p w14:paraId="6582E38C" w14:textId="77777777" w:rsidR="00E953FA" w:rsidRDefault="00B96914">
      <w:pPr>
        <w:spacing w:after="59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 xml:space="preserve">данная практическая работа проводится на десятом/одиннадцатом </w:t>
      </w:r>
      <w:r>
        <w:rPr>
          <w:rFonts w:ascii="Times New Roman" w:eastAsia="Times New Roman" w:hAnsi="Times New Roman" w:cs="Times New Roman"/>
          <w:sz w:val="24"/>
        </w:rPr>
        <w:t>занятии первого года обучения и является итоговым занятием по изучению особенностей профессии «Редактор». Работа направлена на выработку у обучающихся умений находить и исправлять ошибки в тексте, которые имеют особое значение для «юных журналистов». Эта р</w:t>
      </w:r>
      <w:r>
        <w:rPr>
          <w:rFonts w:ascii="Times New Roman" w:eastAsia="Times New Roman" w:hAnsi="Times New Roman" w:cs="Times New Roman"/>
          <w:sz w:val="24"/>
        </w:rPr>
        <w:t xml:space="preserve">абота находит своё отражение во всех компонентах структуры достижений обучающихся. </w:t>
      </w:r>
    </w:p>
    <w:p w14:paraId="69605104" w14:textId="77777777" w:rsidR="00E953FA" w:rsidRDefault="00B96914">
      <w:pPr>
        <w:pStyle w:val="2"/>
        <w:ind w:left="1464" w:right="730"/>
      </w:pPr>
      <w:r>
        <w:t xml:space="preserve">Практическая работа «Дизайн газеты» </w:t>
      </w:r>
    </w:p>
    <w:p w14:paraId="2F10FA85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Метод диагностических процедур </w:t>
      </w:r>
      <w:r>
        <w:rPr>
          <w:rFonts w:ascii="Times New Roman" w:eastAsia="Times New Roman" w:hAnsi="Times New Roman" w:cs="Times New Roman"/>
          <w:sz w:val="24"/>
        </w:rPr>
        <w:t xml:space="preserve">– практическая работа </w:t>
      </w:r>
    </w:p>
    <w:p w14:paraId="396781A8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определить уровень универсальных учебных действий: умение грамотно и </w:t>
      </w:r>
      <w:r>
        <w:rPr>
          <w:rFonts w:ascii="Times New Roman" w:eastAsia="Times New Roman" w:hAnsi="Times New Roman" w:cs="Times New Roman"/>
          <w:sz w:val="24"/>
        </w:rPr>
        <w:t xml:space="preserve">эстетично оформлять газету посредством практической работы «Дизайнер газеты». </w:t>
      </w:r>
    </w:p>
    <w:p w14:paraId="52E5CC7E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45 минут </w:t>
      </w:r>
    </w:p>
    <w:p w14:paraId="54E2DC08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 </w:t>
      </w:r>
    </w:p>
    <w:p w14:paraId="1E200C14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 xml:space="preserve">обучающиеся выполняют работу на персональном компьютере в программе </w:t>
      </w:r>
      <w:proofErr w:type="spellStart"/>
      <w:r>
        <w:rPr>
          <w:rFonts w:ascii="Times New Roman" w:eastAsia="Times New Roman" w:hAnsi="Times New Roman" w:cs="Times New Roman"/>
          <w:sz w:val="24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Publisher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Необходимо сформировать выпуск газеты. Для этого всем детям даётся одинаковый материал, который нужно разместить на страницах информационного продукта. </w:t>
      </w:r>
    </w:p>
    <w:p w14:paraId="4E7C27B1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>Цвет, гамму, ф</w:t>
      </w:r>
      <w:r>
        <w:rPr>
          <w:rFonts w:ascii="Times New Roman" w:eastAsia="Times New Roman" w:hAnsi="Times New Roman" w:cs="Times New Roman"/>
          <w:sz w:val="24"/>
        </w:rPr>
        <w:t xml:space="preserve">орму, иллюстрации, шрифт – дети выбирают сами, что способствует формированию эстетического вкуса и творческих способностей, однако перед ними лежат рабочие тетради, в которых прописаны основные нормы по оформлению газет. </w:t>
      </w:r>
    </w:p>
    <w:p w14:paraId="0C0B95A2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p w14:paraId="337823A5" w14:textId="77777777" w:rsidR="00E953FA" w:rsidRDefault="00B96914">
      <w:pPr>
        <w:spacing w:after="10" w:line="271" w:lineRule="auto"/>
        <w:ind w:left="754" w:right="774" w:hanging="10"/>
        <w:jc w:val="both"/>
      </w:pPr>
      <w:r>
        <w:rPr>
          <w:rFonts w:ascii="Times New Roman" w:eastAsia="Times New Roman" w:hAnsi="Times New Roman" w:cs="Times New Roman"/>
          <w:sz w:val="24"/>
        </w:rPr>
        <w:t>Количеств</w:t>
      </w:r>
      <w:r>
        <w:rPr>
          <w:rFonts w:ascii="Times New Roman" w:eastAsia="Times New Roman" w:hAnsi="Times New Roman" w:cs="Times New Roman"/>
          <w:sz w:val="24"/>
        </w:rPr>
        <w:t xml:space="preserve">о баллов зависит от степени самостоятельности выполнения задания: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Всё правильно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FC48D6" w14:textId="77777777" w:rsidR="00E953FA" w:rsidRDefault="00B96914">
      <w:pPr>
        <w:numPr>
          <w:ilvl w:val="0"/>
          <w:numId w:val="8"/>
        </w:numPr>
        <w:spacing w:after="10" w:line="271" w:lineRule="auto"/>
        <w:ind w:right="10" w:hanging="18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балл – работа выполнялась под руководством педагога; </w:t>
      </w:r>
    </w:p>
    <w:p w14:paraId="4382EFB1" w14:textId="77777777" w:rsidR="00E953FA" w:rsidRDefault="00B96914">
      <w:pPr>
        <w:numPr>
          <w:ilvl w:val="0"/>
          <w:numId w:val="8"/>
        </w:numPr>
        <w:spacing w:after="10" w:line="271" w:lineRule="auto"/>
        <w:ind w:right="10" w:hanging="18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балла –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полусамостоятельное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выполнение практической работы; </w:t>
      </w:r>
    </w:p>
    <w:p w14:paraId="11322AC0" w14:textId="77777777" w:rsidR="00E953FA" w:rsidRDefault="00B96914">
      <w:pPr>
        <w:numPr>
          <w:ilvl w:val="0"/>
          <w:numId w:val="8"/>
        </w:numPr>
        <w:spacing w:after="10" w:line="271" w:lineRule="auto"/>
        <w:ind w:right="10" w:hanging="185"/>
        <w:jc w:val="both"/>
      </w:pPr>
      <w:r>
        <w:rPr>
          <w:rFonts w:ascii="Times New Roman" w:eastAsia="Times New Roman" w:hAnsi="Times New Roman" w:cs="Times New Roman"/>
          <w:sz w:val="24"/>
        </w:rPr>
        <w:t>балла – практическая работа была выполнена полностью самосто</w:t>
      </w:r>
      <w:r>
        <w:rPr>
          <w:rFonts w:ascii="Times New Roman" w:eastAsia="Times New Roman" w:hAnsi="Times New Roman" w:cs="Times New Roman"/>
          <w:sz w:val="24"/>
        </w:rPr>
        <w:t xml:space="preserve">ятельно. </w:t>
      </w:r>
    </w:p>
    <w:p w14:paraId="4C9ECC3C" w14:textId="77777777" w:rsidR="00E953FA" w:rsidRDefault="00B96914">
      <w:pPr>
        <w:pStyle w:val="3"/>
        <w:ind w:left="754"/>
      </w:pPr>
      <w:r>
        <w:t>Есть недочёты, требуется корректировка</w:t>
      </w:r>
      <w:r>
        <w:rPr>
          <w:u w:val="none"/>
        </w:rPr>
        <w:t xml:space="preserve"> </w:t>
      </w:r>
    </w:p>
    <w:p w14:paraId="030DF464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1 балл – работы выполнялась под руководством педагога; </w:t>
      </w:r>
    </w:p>
    <w:p w14:paraId="49654498" w14:textId="77777777" w:rsidR="00E953FA" w:rsidRDefault="00B96914">
      <w:pPr>
        <w:numPr>
          <w:ilvl w:val="0"/>
          <w:numId w:val="9"/>
        </w:numPr>
        <w:spacing w:after="10" w:line="271" w:lineRule="auto"/>
        <w:ind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балла – </w:t>
      </w:r>
      <w:proofErr w:type="spellStart"/>
      <w:r>
        <w:rPr>
          <w:rFonts w:ascii="Times New Roman" w:eastAsia="Times New Roman" w:hAnsi="Times New Roman" w:cs="Times New Roman"/>
          <w:sz w:val="24"/>
        </w:rPr>
        <w:t>полусамостоятельное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выполнение практической работы (50% сделано правильно); </w:t>
      </w:r>
    </w:p>
    <w:p w14:paraId="4D0551C3" w14:textId="77777777" w:rsidR="00E953FA" w:rsidRDefault="00B96914">
      <w:pPr>
        <w:numPr>
          <w:ilvl w:val="0"/>
          <w:numId w:val="9"/>
        </w:numPr>
        <w:spacing w:after="10" w:line="271" w:lineRule="auto"/>
        <w:ind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>балла – практическая работа была выполнена полностью самостоятель</w:t>
      </w:r>
      <w:r>
        <w:rPr>
          <w:rFonts w:ascii="Times New Roman" w:eastAsia="Times New Roman" w:hAnsi="Times New Roman" w:cs="Times New Roman"/>
          <w:sz w:val="24"/>
        </w:rPr>
        <w:t xml:space="preserve">но (50% сделано правильно). </w:t>
      </w:r>
    </w:p>
    <w:p w14:paraId="601E8ED0" w14:textId="77777777" w:rsidR="00E953FA" w:rsidRDefault="00B96914">
      <w:pPr>
        <w:spacing w:after="65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>данная практическая работа проводится на тринадцатом/четырнадцатом занятии первого года обучения и является итоговым занятием по изучению особенностей профессии «Дизайнер газеты». Работа направлена на выработку у о</w:t>
      </w:r>
      <w:r>
        <w:rPr>
          <w:rFonts w:ascii="Times New Roman" w:eastAsia="Times New Roman" w:hAnsi="Times New Roman" w:cs="Times New Roman"/>
          <w:sz w:val="24"/>
        </w:rPr>
        <w:t xml:space="preserve">бучающихся умений формировать информацию на бумажном носителе. Эта работа находит своё отражение во всех компонентах структуры достижений обучающихся. </w:t>
      </w:r>
    </w:p>
    <w:p w14:paraId="0F59ADC3" w14:textId="77777777" w:rsidR="00E953FA" w:rsidRDefault="00B96914">
      <w:pPr>
        <w:spacing w:after="0"/>
        <w:ind w:left="75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Практическая работа «Я всегда с собой беру видеокамеру…» </w:t>
      </w:r>
    </w:p>
    <w:p w14:paraId="7E6BD067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Метод диагностических процедур </w:t>
      </w:r>
      <w:r>
        <w:rPr>
          <w:rFonts w:ascii="Times New Roman" w:eastAsia="Times New Roman" w:hAnsi="Times New Roman" w:cs="Times New Roman"/>
          <w:sz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</w:rPr>
        <w:t xml:space="preserve">практическая работа </w:t>
      </w:r>
    </w:p>
    <w:p w14:paraId="0926F2F6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определить уровень универсальных учебных действий: умение писать сценарии к телепрограммам, умение осуществлять видеосъёмку, уровень сформированности организаторских способностей посредством практической работы «Я всегда с собой </w:t>
      </w:r>
      <w:r>
        <w:rPr>
          <w:rFonts w:ascii="Times New Roman" w:eastAsia="Times New Roman" w:hAnsi="Times New Roman" w:cs="Times New Roman"/>
          <w:sz w:val="24"/>
        </w:rPr>
        <w:t xml:space="preserve">беру видеокамеру…». </w:t>
      </w:r>
    </w:p>
    <w:p w14:paraId="36437E71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45 минут </w:t>
      </w:r>
    </w:p>
    <w:p w14:paraId="56567BEF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индивидуальная/парная </w:t>
      </w:r>
    </w:p>
    <w:p w14:paraId="4EDD5338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>обучающиеся делятся на пары. Затем каждый самостоятельно записывает у себя в тетради сценарий видеоролика длительностью на 1 минуту, с участием в нём 2-х чело</w:t>
      </w:r>
      <w:r>
        <w:rPr>
          <w:rFonts w:ascii="Times New Roman" w:eastAsia="Times New Roman" w:hAnsi="Times New Roman" w:cs="Times New Roman"/>
          <w:sz w:val="24"/>
        </w:rPr>
        <w:t xml:space="preserve">век. Далее пара обменивается сценарными идеями и записывает материал на видеокамеру. Таким образом, обучающиеся за одно занятие побываю в трёх ролях: сценаристы, операторы и актёры. Тематика роликов не ограничена,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главное</w:t>
      </w:r>
      <w:r>
        <w:rPr>
          <w:rFonts w:ascii="Times New Roman" w:eastAsia="Times New Roman" w:hAnsi="Times New Roman" w:cs="Times New Roman"/>
          <w:sz w:val="24"/>
        </w:rPr>
        <w:t>, чтобы она была направлена на «бла</w:t>
      </w:r>
      <w:r>
        <w:rPr>
          <w:rFonts w:ascii="Times New Roman" w:eastAsia="Times New Roman" w:hAnsi="Times New Roman" w:cs="Times New Roman"/>
          <w:sz w:val="24"/>
        </w:rPr>
        <w:t xml:space="preserve">гое дело».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tbl>
      <w:tblPr>
        <w:tblStyle w:val="TableGrid"/>
        <w:tblW w:w="9292" w:type="dxa"/>
        <w:tblInd w:w="936" w:type="dxa"/>
        <w:tblCellMar>
          <w:top w:w="7" w:type="dxa"/>
          <w:left w:w="2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436"/>
        <w:gridCol w:w="1378"/>
        <w:gridCol w:w="1390"/>
        <w:gridCol w:w="1378"/>
        <w:gridCol w:w="1376"/>
        <w:gridCol w:w="1334"/>
      </w:tblGrid>
      <w:tr w:rsidR="00E953FA" w14:paraId="1207DA7C" w14:textId="77777777">
        <w:trPr>
          <w:trHeight w:val="283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6B8E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E2C1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Видеоролики </w:t>
            </w:r>
          </w:p>
        </w:tc>
      </w:tr>
      <w:tr w:rsidR="00E953FA" w14:paraId="45C93CB0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EC1" w14:textId="77777777" w:rsidR="00E953FA" w:rsidRDefault="00E953FA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556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5C9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E6F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5E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1B9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CAFBCA2" w14:textId="77777777">
        <w:trPr>
          <w:trHeight w:val="56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FFEE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соответствие заявленной теме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3F0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BDA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60A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786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0F8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22301CD2" w14:textId="77777777">
        <w:trPr>
          <w:trHeight w:val="56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FBB" w14:textId="77777777" w:rsidR="00E953FA" w:rsidRDefault="00B96914">
            <w:pPr>
              <w:spacing w:after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творческий подход к выполнению работы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4A5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01C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6FF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C5C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13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64A461E6" w14:textId="77777777">
        <w:trPr>
          <w:trHeight w:val="28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7A75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эстетика выполнения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AFF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AD2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204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558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272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10F1BEA" w14:textId="77777777">
        <w:trPr>
          <w:trHeight w:val="111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9BE2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организовывать свое рабочее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(учебное) место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F31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5F7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501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A09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FFA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28C5F0A7" w14:textId="77777777">
        <w:trPr>
          <w:trHeight w:val="111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9CEE" w14:textId="77777777" w:rsidR="00E953FA" w:rsidRDefault="00B96914">
            <w:pPr>
              <w:spacing w:after="9" w:line="271" w:lineRule="auto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навыки соблюдения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 процессе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C6FD6C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 правил безопасности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037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769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9B6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7D1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A2C4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057516C2" w14:textId="77777777">
        <w:trPr>
          <w:trHeight w:val="56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FA07" w14:textId="77777777" w:rsidR="00E953FA" w:rsidRDefault="00B96914">
            <w:pPr>
              <w:spacing w:after="0"/>
              <w:ind w:left="113" w:right="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C3B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65B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215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B42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4D6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7F6C0E1" w14:textId="77777777" w:rsidR="00E953FA" w:rsidRDefault="00B96914">
      <w:pPr>
        <w:numPr>
          <w:ilvl w:val="0"/>
          <w:numId w:val="10"/>
        </w:numPr>
        <w:spacing w:after="10" w:line="271" w:lineRule="auto"/>
        <w:ind w:right="1869" w:hanging="182"/>
      </w:pPr>
      <w:r>
        <w:rPr>
          <w:rFonts w:ascii="Times New Roman" w:eastAsia="Times New Roman" w:hAnsi="Times New Roman" w:cs="Times New Roman"/>
          <w:sz w:val="24"/>
        </w:rPr>
        <w:t xml:space="preserve">баллов - показатель не проявляется; </w:t>
      </w:r>
    </w:p>
    <w:p w14:paraId="50525E9D" w14:textId="77777777" w:rsidR="00E953FA" w:rsidRDefault="00B96914">
      <w:pPr>
        <w:numPr>
          <w:ilvl w:val="0"/>
          <w:numId w:val="10"/>
        </w:numPr>
        <w:spacing w:after="3" w:line="274" w:lineRule="auto"/>
        <w:ind w:right="1869" w:hanging="182"/>
      </w:pPr>
      <w:r>
        <w:rPr>
          <w:rFonts w:ascii="Times New Roman" w:eastAsia="Times New Roman" w:hAnsi="Times New Roman" w:cs="Times New Roman"/>
          <w:sz w:val="24"/>
        </w:rPr>
        <w:t xml:space="preserve">балл - показатель проявляется в недостаточной мере; 2 балла - показатель проявляется наполовину; 3 </w:t>
      </w:r>
      <w:r>
        <w:rPr>
          <w:rFonts w:ascii="Times New Roman" w:eastAsia="Times New Roman" w:hAnsi="Times New Roman" w:cs="Times New Roman"/>
          <w:sz w:val="24"/>
        </w:rPr>
        <w:t xml:space="preserve">балла - показатель проявляется полностью. </w:t>
      </w:r>
    </w:p>
    <w:p w14:paraId="03049604" w14:textId="77777777" w:rsidR="00E953FA" w:rsidRDefault="00B96914">
      <w:pPr>
        <w:spacing w:after="62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 xml:space="preserve">данная практическая работа проводится на восемнадцатом/девятнадцатом </w:t>
      </w:r>
      <w:r>
        <w:rPr>
          <w:rFonts w:ascii="Times New Roman" w:eastAsia="Times New Roman" w:hAnsi="Times New Roman" w:cs="Times New Roman"/>
          <w:sz w:val="24"/>
        </w:rPr>
        <w:t xml:space="preserve">занятии первого года обучения и является итоговым занятием по изучению особенностей профессии «Оператор». Эта работа находит своё отражение во всех компонентах структуры достижений обучающихся. </w:t>
      </w:r>
    </w:p>
    <w:p w14:paraId="61FBB6EC" w14:textId="77777777" w:rsidR="00E953FA" w:rsidRDefault="00B96914">
      <w:pPr>
        <w:pStyle w:val="2"/>
        <w:ind w:left="1464" w:right="733"/>
      </w:pPr>
      <w:r>
        <w:t xml:space="preserve">Практическая работа «А я за кадром…» </w:t>
      </w:r>
    </w:p>
    <w:p w14:paraId="10A560AB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Метод диагностических п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роцедур </w:t>
      </w:r>
      <w:r>
        <w:rPr>
          <w:rFonts w:ascii="Times New Roman" w:eastAsia="Times New Roman" w:hAnsi="Times New Roman" w:cs="Times New Roman"/>
          <w:sz w:val="24"/>
        </w:rPr>
        <w:t xml:space="preserve">– практическая работа </w:t>
      </w:r>
    </w:p>
    <w:p w14:paraId="337A3DF0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определить уровень универсальных учебных действий: умение выстраивать логический рассказ по кадрам фотоплёнки </w:t>
      </w:r>
      <w:proofErr w:type="spellStart"/>
      <w:r>
        <w:rPr>
          <w:rFonts w:ascii="Times New Roman" w:eastAsia="Times New Roman" w:hAnsi="Times New Roman" w:cs="Times New Roman"/>
          <w:sz w:val="24"/>
        </w:rPr>
        <w:t>Kodak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посредством практической работы «А я за кадром…». </w:t>
      </w:r>
    </w:p>
    <w:p w14:paraId="73A6F467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>45 минут (10 минут – составление н</w:t>
      </w:r>
      <w:r>
        <w:rPr>
          <w:rFonts w:ascii="Times New Roman" w:eastAsia="Times New Roman" w:hAnsi="Times New Roman" w:cs="Times New Roman"/>
          <w:sz w:val="24"/>
        </w:rPr>
        <w:t xml:space="preserve">аглядного фоторяда, по которому будет создаваться рассказ, 25 минут – написание рассказа, 10 минут – представление и оценивание результатов). </w:t>
      </w:r>
    </w:p>
    <w:p w14:paraId="66FB19EA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 </w:t>
      </w:r>
    </w:p>
    <w:p w14:paraId="4A1E01A5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 xml:space="preserve">обучающимся выдаются кадры плёнки </w:t>
      </w:r>
      <w:proofErr w:type="spellStart"/>
      <w:r>
        <w:rPr>
          <w:rFonts w:ascii="Times New Roman" w:eastAsia="Times New Roman" w:hAnsi="Times New Roman" w:cs="Times New Roman"/>
          <w:sz w:val="24"/>
        </w:rPr>
        <w:t>Kodak</w:t>
      </w:r>
      <w:proofErr w:type="spellEnd"/>
      <w:r>
        <w:rPr>
          <w:rFonts w:ascii="Times New Roman" w:eastAsia="Times New Roman" w:hAnsi="Times New Roman" w:cs="Times New Roman"/>
          <w:sz w:val="24"/>
        </w:rPr>
        <w:t>, задача детей отобрать определё</w:t>
      </w:r>
      <w:r>
        <w:rPr>
          <w:rFonts w:ascii="Times New Roman" w:eastAsia="Times New Roman" w:hAnsi="Times New Roman" w:cs="Times New Roman"/>
          <w:sz w:val="24"/>
        </w:rPr>
        <w:t xml:space="preserve">нные кадры, логически их выстроить в линейку, тем самым создать линейный монтаж. Потом по этому линейному монтажу составить цельный рассказ. После завершения написания рассказа, необходимо его представить перед одногруппниками.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tbl>
      <w:tblPr>
        <w:tblStyle w:val="TableGrid"/>
        <w:tblW w:w="9290" w:type="dxa"/>
        <w:tblInd w:w="936" w:type="dxa"/>
        <w:tblCellMar>
          <w:top w:w="7" w:type="dxa"/>
          <w:left w:w="5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029"/>
        <w:gridCol w:w="1070"/>
        <w:gridCol w:w="773"/>
        <w:gridCol w:w="898"/>
        <w:gridCol w:w="778"/>
        <w:gridCol w:w="742"/>
      </w:tblGrid>
      <w:tr w:rsidR="00E953FA" w14:paraId="13A747C8" w14:textId="77777777">
        <w:trPr>
          <w:trHeight w:val="288"/>
        </w:trPr>
        <w:tc>
          <w:tcPr>
            <w:tcW w:w="5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F666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Кри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терии </w:t>
            </w:r>
          </w:p>
        </w:tc>
        <w:tc>
          <w:tcPr>
            <w:tcW w:w="4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90A1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Рассказы </w:t>
            </w:r>
          </w:p>
        </w:tc>
      </w:tr>
      <w:tr w:rsidR="00E953FA" w14:paraId="3C843AE9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8E96" w14:textId="77777777" w:rsidR="00E953FA" w:rsidRDefault="00E953FA"/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DC8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A85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2EB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91F4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053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575C71B" w14:textId="77777777">
        <w:trPr>
          <w:trHeight w:val="56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DE21" w14:textId="77777777" w:rsidR="00E953FA" w:rsidRDefault="00B96914">
            <w:pPr>
              <w:tabs>
                <w:tab w:val="center" w:pos="2063"/>
                <w:tab w:val="center" w:pos="3502"/>
                <w:tab w:val="right" w:pos="4986"/>
              </w:tabs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организовывать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свое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рабочее </w:t>
            </w:r>
          </w:p>
          <w:p w14:paraId="7C5A5786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(учебное) место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11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40C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FD7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A82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A5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2EA0BB47" w14:textId="77777777">
        <w:trPr>
          <w:trHeight w:val="56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1AB2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навыки соблюдения в процессе деятельности правил безопасности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E7D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1B3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136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511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531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57A29EB0" w14:textId="77777777">
        <w:trPr>
          <w:trHeight w:val="28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5A7F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коммуникативные умения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B3D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588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19B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95A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3FA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B688DA8" w14:textId="77777777">
        <w:trPr>
          <w:trHeight w:val="288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D4F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умение составлять цельный рассказ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8B3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44B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7BC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0DF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645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3ED4402" w14:textId="77777777">
        <w:trPr>
          <w:trHeight w:val="562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4724" w14:textId="77777777" w:rsidR="00E953FA" w:rsidRDefault="00B96914">
            <w:pPr>
              <w:spacing w:after="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распространения предложений в представляемом тексте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F324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755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16A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C78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346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711FCC66" w14:textId="77777777">
        <w:trPr>
          <w:trHeight w:val="283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C13E" w14:textId="77777777" w:rsidR="00E953FA" w:rsidRDefault="00B96914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2A0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66A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E3F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9B3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DCC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BF161A8" w14:textId="77777777" w:rsidR="00E953FA" w:rsidRDefault="00B96914">
      <w:pPr>
        <w:numPr>
          <w:ilvl w:val="0"/>
          <w:numId w:val="11"/>
        </w:numPr>
        <w:spacing w:after="10" w:line="271" w:lineRule="auto"/>
        <w:ind w:right="1869" w:hanging="182"/>
      </w:pPr>
      <w:r>
        <w:rPr>
          <w:rFonts w:ascii="Times New Roman" w:eastAsia="Times New Roman" w:hAnsi="Times New Roman" w:cs="Times New Roman"/>
          <w:sz w:val="24"/>
        </w:rPr>
        <w:t xml:space="preserve">баллов - показатель не проявляется; </w:t>
      </w:r>
    </w:p>
    <w:p w14:paraId="263C6CEF" w14:textId="77777777" w:rsidR="00E953FA" w:rsidRDefault="00B96914">
      <w:pPr>
        <w:numPr>
          <w:ilvl w:val="0"/>
          <w:numId w:val="11"/>
        </w:numPr>
        <w:spacing w:after="3" w:line="274" w:lineRule="auto"/>
        <w:ind w:right="1869" w:hanging="182"/>
      </w:pPr>
      <w:r>
        <w:rPr>
          <w:rFonts w:ascii="Times New Roman" w:eastAsia="Times New Roman" w:hAnsi="Times New Roman" w:cs="Times New Roman"/>
          <w:sz w:val="24"/>
        </w:rPr>
        <w:t xml:space="preserve">балл - показатель проявляется в недостаточной мере; 2 балла - показатель проявляется наполовину; 3 балла - </w:t>
      </w:r>
      <w:r>
        <w:rPr>
          <w:rFonts w:ascii="Times New Roman" w:eastAsia="Times New Roman" w:hAnsi="Times New Roman" w:cs="Times New Roman"/>
          <w:sz w:val="24"/>
        </w:rPr>
        <w:t xml:space="preserve">показатель проявляется полностью. </w:t>
      </w:r>
    </w:p>
    <w:p w14:paraId="772BCCE3" w14:textId="77777777" w:rsidR="00E953FA" w:rsidRDefault="00B96914">
      <w:pPr>
        <w:spacing w:after="61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>данная практическая работа проводится на двадцать втором/двадцать третьем занятии первого года обучения и является итоговым занятием по изучению особенностей профессии «Монтажёр». Эта работа находит своё отра</w:t>
      </w:r>
      <w:r>
        <w:rPr>
          <w:rFonts w:ascii="Times New Roman" w:eastAsia="Times New Roman" w:hAnsi="Times New Roman" w:cs="Times New Roman"/>
          <w:sz w:val="24"/>
        </w:rPr>
        <w:t xml:space="preserve">жение во всех компонентах структуры достижений обучающихся. </w:t>
      </w:r>
    </w:p>
    <w:p w14:paraId="666005EA" w14:textId="77777777" w:rsidR="00E953FA" w:rsidRDefault="00B96914">
      <w:pPr>
        <w:pStyle w:val="2"/>
        <w:ind w:left="1464" w:right="737"/>
      </w:pPr>
      <w:r>
        <w:t xml:space="preserve">Практическая работа «Стили текста» </w:t>
      </w:r>
    </w:p>
    <w:p w14:paraId="0CCFE01E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Метод диагностических процедур </w:t>
      </w:r>
      <w:r>
        <w:rPr>
          <w:rFonts w:ascii="Times New Roman" w:eastAsia="Times New Roman" w:hAnsi="Times New Roman" w:cs="Times New Roman"/>
          <w:sz w:val="24"/>
        </w:rPr>
        <w:t xml:space="preserve">– практическая работа </w:t>
      </w:r>
    </w:p>
    <w:p w14:paraId="1DD586EA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определить уровень сформированности знаний и практических умений по характерным </w:t>
      </w:r>
      <w:r>
        <w:rPr>
          <w:rFonts w:ascii="Times New Roman" w:eastAsia="Times New Roman" w:hAnsi="Times New Roman" w:cs="Times New Roman"/>
          <w:sz w:val="24"/>
        </w:rPr>
        <w:t xml:space="preserve">особенностям стилем текста посредством практической работы «Стили текста». </w:t>
      </w:r>
    </w:p>
    <w:p w14:paraId="23A57256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20 минут </w:t>
      </w:r>
    </w:p>
    <w:p w14:paraId="1D2010FB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 </w:t>
      </w:r>
    </w:p>
    <w:p w14:paraId="72382873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>обучающиеся получают задание с пятью видами текстов. Необходимо определить какой текст, к какому стилю относит</w:t>
      </w:r>
      <w:r>
        <w:rPr>
          <w:rFonts w:ascii="Times New Roman" w:eastAsia="Times New Roman" w:hAnsi="Times New Roman" w:cs="Times New Roman"/>
          <w:sz w:val="24"/>
        </w:rPr>
        <w:t xml:space="preserve">ся, привести доказательства. </w:t>
      </w:r>
    </w:p>
    <w:p w14:paraId="6F74B79D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Обработка результатов: </w:t>
      </w:r>
      <w:r>
        <w:rPr>
          <w:rFonts w:ascii="Times New Roman" w:eastAsia="Times New Roman" w:hAnsi="Times New Roman" w:cs="Times New Roman"/>
          <w:sz w:val="24"/>
        </w:rPr>
        <w:t xml:space="preserve">практическая работа обрабатывает по системе В.П. Беспалько. По формуле высчитываем коэффициент усвоение учебного материала: </w:t>
      </w:r>
    </w:p>
    <w:p w14:paraId="6BB4FB57" w14:textId="77777777" w:rsidR="00E953FA" w:rsidRDefault="00B96914">
      <w:pPr>
        <w:spacing w:after="84"/>
        <w:ind w:left="758"/>
      </w:pPr>
      <w:r>
        <w:rPr>
          <w:noProof/>
        </w:rPr>
        <w:drawing>
          <wp:inline distT="0" distB="0" distL="0" distR="0" wp14:anchorId="43C34EE8" wp14:editId="36B7049B">
            <wp:extent cx="729996" cy="437388"/>
            <wp:effectExtent l="0" t="0" r="0" b="0"/>
            <wp:docPr id="10549" name="Picture 10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" name="Picture 10549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729996" cy="4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1B3BCF" w14:textId="77777777" w:rsidR="00E953FA" w:rsidRDefault="00B96914">
      <w:pPr>
        <w:spacing w:after="10" w:line="271" w:lineRule="auto"/>
        <w:ind w:left="1052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>где Ку – коэффициент усвоения учебного материала; N – количество правильных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D229C6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ответов обучающихся; К – общее количество правильных ответов в практической работе.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p w14:paraId="4D9965E6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Если Ку ≥ 0,7, то учебный материал считается усвоенным. </w:t>
      </w:r>
    </w:p>
    <w:p w14:paraId="10E701A6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Оценка универсальных учебных действий обучающихся производится по системе: </w:t>
      </w:r>
    </w:p>
    <w:tbl>
      <w:tblPr>
        <w:tblStyle w:val="TableGrid"/>
        <w:tblW w:w="9580" w:type="dxa"/>
        <w:tblInd w:w="648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7"/>
        <w:gridCol w:w="1829"/>
        <w:gridCol w:w="1913"/>
        <w:gridCol w:w="1957"/>
        <w:gridCol w:w="1954"/>
      </w:tblGrid>
      <w:tr w:rsidR="00E953FA" w14:paraId="6FFDD290" w14:textId="77777777">
        <w:trPr>
          <w:trHeight w:val="284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EFA9" w14:textId="77777777" w:rsidR="00E953FA" w:rsidRDefault="00B9691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Ку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DC4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0 – 0,24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0D8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0,25 – 0,49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7C7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0,5 – 0,79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BB7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0,8 - 1 </w:t>
            </w:r>
          </w:p>
        </w:tc>
      </w:tr>
      <w:tr w:rsidR="00E953FA" w14:paraId="33E07371" w14:textId="77777777">
        <w:trPr>
          <w:trHeight w:val="288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C975" w14:textId="77777777" w:rsidR="00E953FA" w:rsidRDefault="00B96914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Балл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841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0 баллов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3B0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1 балл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5ED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 балла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B81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3 балла </w:t>
            </w:r>
          </w:p>
        </w:tc>
      </w:tr>
    </w:tbl>
    <w:p w14:paraId="44B974EA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 xml:space="preserve">помимо обработки полученных результатов по системе В.П. Беспалько, </w:t>
      </w:r>
      <w:r>
        <w:rPr>
          <w:rFonts w:ascii="Times New Roman" w:eastAsia="Times New Roman" w:hAnsi="Times New Roman" w:cs="Times New Roman"/>
          <w:sz w:val="24"/>
        </w:rPr>
        <w:t>педагог смотрит и на доказательства, которые приводит обучающийся к тексту, поэтому количество баллов может варьироваться как в положительную, так и в отрицательную сторону. Данная практическая работа проводится на тридцать восьмом/сороковом занятии первог</w:t>
      </w:r>
      <w:r>
        <w:rPr>
          <w:rFonts w:ascii="Times New Roman" w:eastAsia="Times New Roman" w:hAnsi="Times New Roman" w:cs="Times New Roman"/>
          <w:sz w:val="24"/>
        </w:rPr>
        <w:t xml:space="preserve">о года обучения. Эта работа находит своё отражение во всех компонентах структуры достижений обучающихся. </w:t>
      </w:r>
    </w:p>
    <w:p w14:paraId="19C71E0F" w14:textId="77777777" w:rsidR="00E953FA" w:rsidRDefault="00B96914">
      <w:pPr>
        <w:spacing w:after="82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D8F241" w14:textId="77777777" w:rsidR="00E953FA" w:rsidRDefault="00B96914">
      <w:pPr>
        <w:spacing w:after="0"/>
        <w:ind w:left="220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Практическая работа «Написание статьи в газету» </w:t>
      </w:r>
    </w:p>
    <w:p w14:paraId="4BD2620F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Метод диагностических процедур </w:t>
      </w:r>
      <w:r>
        <w:rPr>
          <w:rFonts w:ascii="Times New Roman" w:eastAsia="Times New Roman" w:hAnsi="Times New Roman" w:cs="Times New Roman"/>
          <w:sz w:val="24"/>
        </w:rPr>
        <w:t xml:space="preserve">– практическая работа </w:t>
      </w:r>
    </w:p>
    <w:p w14:paraId="6108A700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>определить уровень универсальных учебны</w:t>
      </w:r>
      <w:r>
        <w:rPr>
          <w:rFonts w:ascii="Times New Roman" w:eastAsia="Times New Roman" w:hAnsi="Times New Roman" w:cs="Times New Roman"/>
          <w:sz w:val="24"/>
        </w:rPr>
        <w:t xml:space="preserve">х действий: наличие и обоснование собственной точки зрения по определенной теме, умения писать статьи в газету, эстетика </w:t>
      </w:r>
      <w:r>
        <w:rPr>
          <w:rFonts w:ascii="Times New Roman" w:eastAsia="Times New Roman" w:hAnsi="Times New Roman" w:cs="Times New Roman"/>
          <w:sz w:val="24"/>
        </w:rPr>
        <w:lastRenderedPageBreak/>
        <w:t>оформления, творческий подход к выполнению работы, умение подбирать и анализировать специальную литературу, умение пользоваться компьют</w:t>
      </w:r>
      <w:r>
        <w:rPr>
          <w:rFonts w:ascii="Times New Roman" w:eastAsia="Times New Roman" w:hAnsi="Times New Roman" w:cs="Times New Roman"/>
          <w:sz w:val="24"/>
        </w:rPr>
        <w:t xml:space="preserve">ерными источниками информации, умение организовывать свое рабочее (учебное) место, навыки соблюдения в процессе деятельности правил безопасности посредством практической работы «Написание статьи в газету». </w:t>
      </w:r>
    </w:p>
    <w:p w14:paraId="23FB84C4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>3 занятия (105 минут – написани</w:t>
      </w:r>
      <w:r>
        <w:rPr>
          <w:rFonts w:ascii="Times New Roman" w:eastAsia="Times New Roman" w:hAnsi="Times New Roman" w:cs="Times New Roman"/>
          <w:sz w:val="24"/>
        </w:rPr>
        <w:t xml:space="preserve">е статьи, 30 минут – представление результатов одногруппникам)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 </w:t>
      </w:r>
    </w:p>
    <w:p w14:paraId="03211DE9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>обучающиеся пишут статью в газету, тема выбирается с учётом мероприятий, проходивших в Доме детского творчества в ближайшее время. Темы у обучающихся и</w:t>
      </w:r>
      <w:r>
        <w:rPr>
          <w:rFonts w:ascii="Times New Roman" w:eastAsia="Times New Roman" w:hAnsi="Times New Roman" w:cs="Times New Roman"/>
          <w:sz w:val="24"/>
        </w:rPr>
        <w:t xml:space="preserve">ндивидуальны. После написание статьи, все дети представляют результат и оценивают его. </w:t>
      </w:r>
    </w:p>
    <w:p w14:paraId="28852ACB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p w14:paraId="17C77B9A" w14:textId="77777777" w:rsidR="00E953FA" w:rsidRDefault="00B96914">
      <w:pPr>
        <w:spacing w:after="27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ADD82DC" w14:textId="77777777" w:rsidR="00E953FA" w:rsidRDefault="00B96914">
      <w:pPr>
        <w:numPr>
          <w:ilvl w:val="0"/>
          <w:numId w:val="12"/>
        </w:numPr>
        <w:spacing w:after="5" w:line="270" w:lineRule="auto"/>
        <w:ind w:left="1030" w:hanging="28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Карта оценивания для обучающихся </w:t>
      </w:r>
    </w:p>
    <w:tbl>
      <w:tblPr>
        <w:tblStyle w:val="TableGrid"/>
        <w:tblW w:w="9287" w:type="dxa"/>
        <w:tblInd w:w="936" w:type="dxa"/>
        <w:tblCellMar>
          <w:top w:w="7" w:type="dxa"/>
          <w:left w:w="2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981"/>
        <w:gridCol w:w="1080"/>
        <w:gridCol w:w="787"/>
        <w:gridCol w:w="908"/>
        <w:gridCol w:w="782"/>
        <w:gridCol w:w="749"/>
      </w:tblGrid>
      <w:tr w:rsidR="00E953FA" w14:paraId="6F84ED71" w14:textId="77777777">
        <w:trPr>
          <w:trHeight w:val="286"/>
        </w:trPr>
        <w:tc>
          <w:tcPr>
            <w:tcW w:w="4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096F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4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ED86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Статьи обучающихся </w:t>
            </w:r>
          </w:p>
        </w:tc>
      </w:tr>
      <w:tr w:rsidR="00E953FA" w14:paraId="24294AE4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F7FE" w14:textId="77777777" w:rsidR="00E953FA" w:rsidRDefault="00E953F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B37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026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04A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441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4D3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4F6BBFC" w14:textId="77777777">
        <w:trPr>
          <w:trHeight w:val="283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D5B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соответствует заявленной теме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5D0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6CD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871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4BE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048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F703D65" w14:textId="77777777">
        <w:trPr>
          <w:trHeight w:val="288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7F93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Присутствуют все составные части статьи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F9C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224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BED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E48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CF87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AC7FF74" w14:textId="77777777">
        <w:trPr>
          <w:trHeight w:val="562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0CE1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статье есть разные формы представления информации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EEA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56A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248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E25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97D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38E17378" w14:textId="77777777">
        <w:trPr>
          <w:trHeight w:val="283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D1A4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разного рода ошибок в работе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6BD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4E6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EA7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76C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9BE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3026A547" w14:textId="77777777">
        <w:trPr>
          <w:trHeight w:val="288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880E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работы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432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D0C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CAB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B9D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9F1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265D77B" w14:textId="77777777">
        <w:trPr>
          <w:trHeight w:val="286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5FCC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Общее впечатление от работы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E82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DB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EC9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3BE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998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AA4A0AF" w14:textId="77777777">
        <w:trPr>
          <w:trHeight w:val="283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7FEC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4C7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236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6DD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F25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3C57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8B53391" w14:textId="77777777" w:rsidR="00E953FA" w:rsidRDefault="00B96914">
      <w:pPr>
        <w:spacing w:after="34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14:paraId="4A87FAEC" w14:textId="77777777" w:rsidR="00E953FA" w:rsidRDefault="00B96914">
      <w:pPr>
        <w:numPr>
          <w:ilvl w:val="0"/>
          <w:numId w:val="12"/>
        </w:numPr>
        <w:spacing w:after="5" w:line="270" w:lineRule="auto"/>
        <w:ind w:left="1030" w:hanging="28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Карта для самооценки </w:t>
      </w:r>
    </w:p>
    <w:tbl>
      <w:tblPr>
        <w:tblStyle w:val="TableGrid"/>
        <w:tblW w:w="9290" w:type="dxa"/>
        <w:tblInd w:w="936" w:type="dxa"/>
        <w:tblCellMar>
          <w:top w:w="7" w:type="dxa"/>
          <w:left w:w="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4977"/>
        <w:gridCol w:w="1085"/>
        <w:gridCol w:w="782"/>
        <w:gridCol w:w="910"/>
        <w:gridCol w:w="787"/>
        <w:gridCol w:w="749"/>
      </w:tblGrid>
      <w:tr w:rsidR="00E953FA" w14:paraId="63749CF9" w14:textId="77777777">
        <w:trPr>
          <w:trHeight w:val="288"/>
        </w:trPr>
        <w:tc>
          <w:tcPr>
            <w:tcW w:w="4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00E1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4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AD14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Ф.И. обучающегося </w:t>
            </w:r>
          </w:p>
        </w:tc>
      </w:tr>
      <w:tr w:rsidR="00E953FA" w14:paraId="36B4A24E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EBF4" w14:textId="77777777" w:rsidR="00E953FA" w:rsidRDefault="00E953FA"/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ADE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74F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55A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F86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B15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497F1A2" w14:textId="77777777">
        <w:trPr>
          <w:trHeight w:val="28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6C6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соответствует заявленной теме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15C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ED2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CEC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BD0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7E6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3CE9CB0" w14:textId="77777777">
        <w:trPr>
          <w:trHeight w:val="288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95A3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Присутствуют все составные части статьи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7A7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D2F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56F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45C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D90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F2A3920" w14:textId="77777777">
        <w:trPr>
          <w:trHeight w:val="56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0B64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статье есть разные формы представления информации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41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661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E02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9A9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DCA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395C40A9" w14:textId="77777777">
        <w:trPr>
          <w:trHeight w:val="281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4749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разного рода ошибок в работе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7A0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8B4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DB0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24B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391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5CE156AF" w14:textId="77777777">
        <w:trPr>
          <w:trHeight w:val="288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5F73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работы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804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811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987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D4C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0EC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308EF477" w14:textId="77777777">
        <w:trPr>
          <w:trHeight w:val="286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5D7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Общее впечатление от работы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EC5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538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35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DEA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401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DFB4238" w14:textId="77777777">
        <w:trPr>
          <w:trHeight w:val="284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51B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ED8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9DF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474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39C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605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B286345" w14:textId="77777777" w:rsidR="00E953FA" w:rsidRDefault="00B96914">
      <w:pPr>
        <w:numPr>
          <w:ilvl w:val="0"/>
          <w:numId w:val="12"/>
        </w:numPr>
        <w:spacing w:after="5" w:line="270" w:lineRule="auto"/>
        <w:ind w:left="1030" w:hanging="28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Карта оценивания для педагога </w:t>
      </w:r>
    </w:p>
    <w:tbl>
      <w:tblPr>
        <w:tblStyle w:val="TableGrid"/>
        <w:tblW w:w="9287" w:type="dxa"/>
        <w:tblInd w:w="936" w:type="dxa"/>
        <w:tblCellMar>
          <w:top w:w="7" w:type="dxa"/>
          <w:left w:w="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981"/>
        <w:gridCol w:w="1080"/>
        <w:gridCol w:w="787"/>
        <w:gridCol w:w="908"/>
        <w:gridCol w:w="782"/>
        <w:gridCol w:w="749"/>
      </w:tblGrid>
      <w:tr w:rsidR="00E953FA" w14:paraId="618D04E3" w14:textId="77777777">
        <w:trPr>
          <w:trHeight w:val="288"/>
        </w:trPr>
        <w:tc>
          <w:tcPr>
            <w:tcW w:w="4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0A89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43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F3A5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Работа обучающихся </w:t>
            </w:r>
          </w:p>
        </w:tc>
      </w:tr>
      <w:tr w:rsidR="00E953FA" w14:paraId="018316A0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73B8" w14:textId="77777777" w:rsidR="00E953FA" w:rsidRDefault="00E953FA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525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3D5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818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18F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FF9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10B393B" w14:textId="77777777">
        <w:trPr>
          <w:trHeight w:val="562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AD67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определяет цель, задачи и этапы работы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018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F3A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A6A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7C6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7C6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5946E8A7" w14:textId="77777777">
        <w:trPr>
          <w:trHeight w:val="562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8705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статьи соответствует заявленной теме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849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4A0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D39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9C1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1E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6C56C202" w14:textId="77777777">
        <w:trPr>
          <w:trHeight w:val="288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3A7E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Структурные составляющие статьи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B5D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9AB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C6C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976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A6E7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E057E3D" w14:textId="77777777">
        <w:trPr>
          <w:trHeight w:val="562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BB9D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Разнообразие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форм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представления информации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5DA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FE4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BFA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704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707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4D3087E5" w14:textId="77777777">
        <w:trPr>
          <w:trHeight w:val="288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D169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разного рода ошибок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8E8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7B4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23E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E9B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314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BDEB78D" w14:textId="77777777">
        <w:trPr>
          <w:trHeight w:val="560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2AA4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 оформляет устные и письменные высказывания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B63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01C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EAF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C32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20A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3AFA9C33" w14:textId="77777777">
        <w:trPr>
          <w:trHeight w:val="564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67C0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Эмоционально и выразительно представляет материал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0E2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0E5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332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725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F68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6C569257" w14:textId="77777777">
        <w:trPr>
          <w:trHeight w:val="559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189C" w14:textId="77777777" w:rsidR="00E953FA" w:rsidRDefault="00B96914">
            <w:pPr>
              <w:tabs>
                <w:tab w:val="center" w:pos="2075"/>
                <w:tab w:val="center" w:pos="2988"/>
                <w:tab w:val="center" w:pos="3843"/>
                <w:tab w:val="right" w:pos="4938"/>
              </w:tabs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Вычленяет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проблемы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причины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их </w:t>
            </w:r>
          </w:p>
          <w:p w14:paraId="3187E879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возникновения в написании работы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2E9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3F6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54F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453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A6D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6F7DBB26" w14:textId="77777777">
        <w:trPr>
          <w:trHeight w:val="283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FB75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Общее впечатление от работы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880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3EA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588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F92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0DC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5F86F0BB" w14:textId="77777777">
        <w:trPr>
          <w:trHeight w:val="288"/>
        </w:trPr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868F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93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2DC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CD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367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E8A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6CE0F06" w14:textId="77777777" w:rsidR="00E953FA" w:rsidRDefault="00B96914">
      <w:pPr>
        <w:spacing w:after="24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</w:p>
    <w:p w14:paraId="3A2331E5" w14:textId="77777777" w:rsidR="00E953FA" w:rsidRDefault="00B96914">
      <w:pPr>
        <w:numPr>
          <w:ilvl w:val="0"/>
          <w:numId w:val="13"/>
        </w:numPr>
        <w:spacing w:after="10" w:line="271" w:lineRule="auto"/>
        <w:ind w:right="1785" w:hanging="18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баллов - показатель не проявляется; </w:t>
      </w:r>
    </w:p>
    <w:p w14:paraId="733DFA6D" w14:textId="77777777" w:rsidR="00E953FA" w:rsidRDefault="00B96914">
      <w:pPr>
        <w:numPr>
          <w:ilvl w:val="0"/>
          <w:numId w:val="13"/>
        </w:numPr>
        <w:spacing w:after="10" w:line="271" w:lineRule="auto"/>
        <w:ind w:right="1785" w:hanging="18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балл - показатель проявляется в недостаточной мере; 2 балла - показатель проявляется наполовину; </w:t>
      </w:r>
    </w:p>
    <w:p w14:paraId="2BBD1871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 балла - показатель проявляется полностью. </w:t>
      </w:r>
    </w:p>
    <w:p w14:paraId="105F6FCF" w14:textId="77777777" w:rsidR="00E953FA" w:rsidRDefault="00B96914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5119FD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 xml:space="preserve">данная </w:t>
      </w:r>
      <w:r>
        <w:rPr>
          <w:rFonts w:ascii="Times New Roman" w:eastAsia="Times New Roman" w:hAnsi="Times New Roman" w:cs="Times New Roman"/>
          <w:sz w:val="24"/>
        </w:rPr>
        <w:t xml:space="preserve">практическая работа проводится на сорок шестом - сорок восьмом/сорок восьмом - пятидесятом занятиях первого года обучения и является итоговым контрольным занятием в изучении </w:t>
      </w:r>
      <w:proofErr w:type="spellStart"/>
      <w:r>
        <w:rPr>
          <w:rFonts w:ascii="Times New Roman" w:eastAsia="Times New Roman" w:hAnsi="Times New Roman" w:cs="Times New Roman"/>
          <w:sz w:val="24"/>
        </w:rPr>
        <w:t>теоритических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сведений и основ журналистского мастерства газетного профиля. Эта ра</w:t>
      </w:r>
      <w:r>
        <w:rPr>
          <w:rFonts w:ascii="Times New Roman" w:eastAsia="Times New Roman" w:hAnsi="Times New Roman" w:cs="Times New Roman"/>
          <w:sz w:val="24"/>
        </w:rPr>
        <w:t xml:space="preserve">бота находит своё отражение во всех компонентах структуры достижений обучающихся. </w:t>
      </w:r>
    </w:p>
    <w:p w14:paraId="1A5EC4D2" w14:textId="77777777" w:rsidR="00E953FA" w:rsidRDefault="00B96914">
      <w:pPr>
        <w:spacing w:after="0"/>
        <w:ind w:left="2026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Практическая работа «Тематический фоторепортаж» </w:t>
      </w:r>
    </w:p>
    <w:p w14:paraId="40B171D3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Метод диагностических процедур </w:t>
      </w:r>
      <w:r>
        <w:rPr>
          <w:rFonts w:ascii="Times New Roman" w:eastAsia="Times New Roman" w:hAnsi="Times New Roman" w:cs="Times New Roman"/>
          <w:sz w:val="24"/>
        </w:rPr>
        <w:t xml:space="preserve">– анализ продукта деятельности </w:t>
      </w:r>
    </w:p>
    <w:p w14:paraId="726874B4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определить </w:t>
      </w:r>
      <w:r>
        <w:rPr>
          <w:rFonts w:ascii="Times New Roman" w:eastAsia="Times New Roman" w:hAnsi="Times New Roman" w:cs="Times New Roman"/>
          <w:sz w:val="24"/>
        </w:rPr>
        <w:tab/>
        <w:t xml:space="preserve">уровень сформированности </w:t>
      </w:r>
      <w:r>
        <w:rPr>
          <w:rFonts w:ascii="Times New Roman" w:eastAsia="Times New Roman" w:hAnsi="Times New Roman" w:cs="Times New Roman"/>
          <w:sz w:val="24"/>
        </w:rPr>
        <w:t xml:space="preserve">универсальных учебных действий посредством выполнения практической работы. </w:t>
      </w:r>
    </w:p>
    <w:p w14:paraId="2C52216A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45 минут </w:t>
      </w:r>
    </w:p>
    <w:p w14:paraId="65D8BB71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индивидуальная/коллективная </w:t>
      </w:r>
    </w:p>
    <w:p w14:paraId="469BD962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 xml:space="preserve">обучающиеся представляют фоторепортаж, который они готовили в течение нескольких занятий. </w:t>
      </w:r>
    </w:p>
    <w:p w14:paraId="63EF5DB0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>Оценив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ание результатов: </w:t>
      </w:r>
    </w:p>
    <w:p w14:paraId="70EA2803" w14:textId="77777777" w:rsidR="00E953FA" w:rsidRDefault="00B96914">
      <w:pPr>
        <w:numPr>
          <w:ilvl w:val="0"/>
          <w:numId w:val="14"/>
        </w:numPr>
        <w:spacing w:after="5" w:line="270" w:lineRule="auto"/>
        <w:ind w:left="1030" w:hanging="28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Карта оценивания для обучающихся </w:t>
      </w:r>
    </w:p>
    <w:tbl>
      <w:tblPr>
        <w:tblStyle w:val="TableGrid"/>
        <w:tblW w:w="9890" w:type="dxa"/>
        <w:tblInd w:w="332" w:type="dxa"/>
        <w:tblCellMar>
          <w:top w:w="7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7"/>
        <w:gridCol w:w="830"/>
        <w:gridCol w:w="787"/>
        <w:gridCol w:w="917"/>
        <w:gridCol w:w="785"/>
        <w:gridCol w:w="754"/>
      </w:tblGrid>
      <w:tr w:rsidR="00E953FA" w14:paraId="621A5621" w14:textId="77777777">
        <w:trPr>
          <w:trHeight w:val="283"/>
        </w:trPr>
        <w:tc>
          <w:tcPr>
            <w:tcW w:w="5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FDB0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4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39D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Фоторепортажи обучающихся </w:t>
            </w:r>
          </w:p>
        </w:tc>
      </w:tr>
      <w:tr w:rsidR="00E953FA" w14:paraId="6776054E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2C72" w14:textId="77777777" w:rsidR="00E953FA" w:rsidRDefault="00E953FA"/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DFF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E1D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CA6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4D4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D0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55C0BF7B" w14:textId="77777777">
        <w:trPr>
          <w:trHeight w:val="28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7A45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соответствует заявленной теме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895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04D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FA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FB9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DFF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F25359E" w14:textId="77777777">
        <w:trPr>
          <w:trHeight w:val="283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B1F7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технологии создания фоторепортажа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3A3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B9A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36A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9AD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A20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A469FE7" w14:textId="77777777">
        <w:trPr>
          <w:trHeight w:val="289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B0C9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Эстетика оформления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E65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55F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BD5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011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33A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DB20E14" w14:textId="77777777">
        <w:trPr>
          <w:trHeight w:val="283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107F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работы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BF1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9ED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3F0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ED8F7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6B6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BBB664E" w14:textId="77777777">
        <w:trPr>
          <w:trHeight w:val="28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E4B1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227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B94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72F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708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B0E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F508B82" w14:textId="77777777" w:rsidR="00E953FA" w:rsidRDefault="00B96914">
      <w:pPr>
        <w:numPr>
          <w:ilvl w:val="0"/>
          <w:numId w:val="14"/>
        </w:numPr>
        <w:spacing w:after="5" w:line="270" w:lineRule="auto"/>
        <w:ind w:left="1030" w:hanging="28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Карта для самооценки </w:t>
      </w:r>
    </w:p>
    <w:tbl>
      <w:tblPr>
        <w:tblStyle w:val="TableGrid"/>
        <w:tblW w:w="9890" w:type="dxa"/>
        <w:tblInd w:w="332" w:type="dxa"/>
        <w:tblCellMar>
          <w:top w:w="7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7"/>
        <w:gridCol w:w="830"/>
        <w:gridCol w:w="787"/>
        <w:gridCol w:w="917"/>
        <w:gridCol w:w="785"/>
        <w:gridCol w:w="754"/>
      </w:tblGrid>
      <w:tr w:rsidR="00E953FA" w14:paraId="555C4A15" w14:textId="77777777">
        <w:trPr>
          <w:trHeight w:val="286"/>
        </w:trPr>
        <w:tc>
          <w:tcPr>
            <w:tcW w:w="5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FDE1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4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9C2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Фоторепортажи обучающихся </w:t>
            </w:r>
          </w:p>
        </w:tc>
      </w:tr>
      <w:tr w:rsidR="00E953FA" w14:paraId="34526CB4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F0D4" w14:textId="77777777" w:rsidR="00E953FA" w:rsidRDefault="00E953FA"/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FC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F7A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9C8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204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64E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3541B0A" w14:textId="77777777">
        <w:trPr>
          <w:trHeight w:val="283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0D5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соответствует заявленной теме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3F5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B9E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CAA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72B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B9D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593DE8AD" w14:textId="77777777">
        <w:trPr>
          <w:trHeight w:val="28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0F73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технологии создания фоторепортажа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66D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816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EA5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EB1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682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9127CFF" w14:textId="77777777">
        <w:trPr>
          <w:trHeight w:val="283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1163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Эстетика оформления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C2F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E92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C5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65A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369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9F73BF5" w14:textId="77777777">
        <w:trPr>
          <w:trHeight w:val="286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0327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работы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B1B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2B9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357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499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939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565F97A5" w14:textId="77777777">
        <w:trPr>
          <w:trHeight w:val="28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D97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155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1D9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52B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2D0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001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C4989C2" w14:textId="77777777" w:rsidR="00E953FA" w:rsidRDefault="00B96914">
      <w:pPr>
        <w:numPr>
          <w:ilvl w:val="0"/>
          <w:numId w:val="14"/>
        </w:numPr>
        <w:spacing w:after="5" w:line="270" w:lineRule="auto"/>
        <w:ind w:left="1030" w:hanging="28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Карта оценивания для педагога </w:t>
      </w:r>
    </w:p>
    <w:tbl>
      <w:tblPr>
        <w:tblStyle w:val="TableGrid"/>
        <w:tblW w:w="9890" w:type="dxa"/>
        <w:tblInd w:w="332" w:type="dxa"/>
        <w:tblCellMar>
          <w:top w:w="7" w:type="dxa"/>
          <w:left w:w="2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5817"/>
        <w:gridCol w:w="830"/>
        <w:gridCol w:w="787"/>
        <w:gridCol w:w="917"/>
        <w:gridCol w:w="785"/>
        <w:gridCol w:w="754"/>
      </w:tblGrid>
      <w:tr w:rsidR="00E953FA" w14:paraId="64516E80" w14:textId="77777777">
        <w:trPr>
          <w:trHeight w:val="288"/>
        </w:trPr>
        <w:tc>
          <w:tcPr>
            <w:tcW w:w="5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91C6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4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188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Фоторепортажи обучающихся </w:t>
            </w:r>
          </w:p>
        </w:tc>
      </w:tr>
      <w:tr w:rsidR="00E953FA" w14:paraId="19DEBD15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14D2" w14:textId="77777777" w:rsidR="00E953FA" w:rsidRDefault="00E953FA"/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7A7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16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282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576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B77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39487A03" w14:textId="77777777">
        <w:trPr>
          <w:trHeight w:val="28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887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 определяет цель, задачи и этапы работы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6C7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CBC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7F5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E61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730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302CA8C" w14:textId="77777777">
        <w:trPr>
          <w:trHeight w:val="281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A496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соответствует заявленной теме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E86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B66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229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5D5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708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A6D49DD" w14:textId="77777777">
        <w:trPr>
          <w:trHeight w:val="28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33D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технологии создания фоторепортажа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79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EE9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3D6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03D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1E4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BFED1C7" w14:textId="77777777">
        <w:trPr>
          <w:trHeight w:val="28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477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Эстетика оформления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E2E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414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5C0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F99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2A9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66B83B8" w14:textId="77777777">
        <w:trPr>
          <w:trHeight w:val="559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AC17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оформляет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устные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письменные высказывания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BE4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88E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0C9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9C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D0D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33EACE01" w14:textId="77777777">
        <w:trPr>
          <w:trHeight w:val="283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09D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Эмоционально и выразительно представляет материал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478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AEC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2DB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3B7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2AD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9D019FE" w14:textId="77777777">
        <w:trPr>
          <w:trHeight w:val="562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C9EA" w14:textId="77777777" w:rsidR="00E953FA" w:rsidRDefault="00B96914">
            <w:pPr>
              <w:spacing w:after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Вычленяет проблемы и причины их возникновения в выполнении работы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EFC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49A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A95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22A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967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61754CBC" w14:textId="77777777">
        <w:trPr>
          <w:trHeight w:val="288"/>
        </w:trPr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044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244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CE1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7D2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CD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776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C0DA97A" w14:textId="77777777" w:rsidR="00E953FA" w:rsidRDefault="00B96914">
      <w:pPr>
        <w:numPr>
          <w:ilvl w:val="0"/>
          <w:numId w:val="15"/>
        </w:numPr>
        <w:spacing w:after="10" w:line="271" w:lineRule="auto"/>
        <w:ind w:right="1785" w:hanging="18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баллов - показатель не проявляется; </w:t>
      </w:r>
    </w:p>
    <w:p w14:paraId="632B9DB6" w14:textId="77777777" w:rsidR="00E953FA" w:rsidRDefault="00B96914">
      <w:pPr>
        <w:numPr>
          <w:ilvl w:val="0"/>
          <w:numId w:val="15"/>
        </w:numPr>
        <w:spacing w:after="10" w:line="271" w:lineRule="auto"/>
        <w:ind w:right="1785" w:hanging="18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балл - показатель проявляется в недостаточной мере; 2 балла - показатель проявляется </w:t>
      </w:r>
      <w:r>
        <w:rPr>
          <w:rFonts w:ascii="Times New Roman" w:eastAsia="Times New Roman" w:hAnsi="Times New Roman" w:cs="Times New Roman"/>
          <w:sz w:val="24"/>
        </w:rPr>
        <w:t xml:space="preserve">наполовину; </w:t>
      </w:r>
    </w:p>
    <w:p w14:paraId="1B4E3AA4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 балла - показатель проявляется полностью. </w:t>
      </w:r>
    </w:p>
    <w:p w14:paraId="232C7228" w14:textId="77777777" w:rsidR="00E953FA" w:rsidRDefault="00B96914">
      <w:pPr>
        <w:spacing w:after="2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B24346E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>практическая работа «Тематический фоторепортаж» проводится на семьдесят шестом/семьдесят восьмом занятии первого года обучения, позволяет развить творческие способности детей и ряд ун</w:t>
      </w:r>
      <w:r>
        <w:rPr>
          <w:rFonts w:ascii="Times New Roman" w:eastAsia="Times New Roman" w:hAnsi="Times New Roman" w:cs="Times New Roman"/>
          <w:sz w:val="24"/>
        </w:rPr>
        <w:t xml:space="preserve">иверсальных учебных действий. Эта работа находит своё отражение во всех компонентах структуры достижений обучающихся. </w:t>
      </w:r>
    </w:p>
    <w:p w14:paraId="36FC603D" w14:textId="77777777" w:rsidR="00E953FA" w:rsidRDefault="00B96914">
      <w:pPr>
        <w:pStyle w:val="2"/>
        <w:ind w:left="1464" w:right="740"/>
      </w:pPr>
      <w:r>
        <w:t xml:space="preserve">Итоговые занятия по практическим работам «Работа СМИ» </w:t>
      </w:r>
    </w:p>
    <w:p w14:paraId="0B04DCCE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определить </w:t>
      </w:r>
      <w:r>
        <w:rPr>
          <w:rFonts w:ascii="Times New Roman" w:eastAsia="Times New Roman" w:hAnsi="Times New Roman" w:cs="Times New Roman"/>
          <w:sz w:val="24"/>
        </w:rPr>
        <w:tab/>
        <w:t xml:space="preserve">уровень сформированности универсальных учебных действий </w:t>
      </w:r>
      <w:r>
        <w:rPr>
          <w:rFonts w:ascii="Times New Roman" w:eastAsia="Times New Roman" w:hAnsi="Times New Roman" w:cs="Times New Roman"/>
          <w:sz w:val="24"/>
        </w:rPr>
        <w:t xml:space="preserve">посредством выполнения практических работ. </w:t>
      </w:r>
    </w:p>
    <w:p w14:paraId="549779BD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Время выполнения: </w:t>
      </w:r>
      <w:r>
        <w:rPr>
          <w:rFonts w:ascii="Times New Roman" w:eastAsia="Times New Roman" w:hAnsi="Times New Roman" w:cs="Times New Roman"/>
          <w:sz w:val="24"/>
        </w:rPr>
        <w:t xml:space="preserve">45 минут </w:t>
      </w:r>
    </w:p>
    <w:p w14:paraId="52263C9F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Форма работы: </w:t>
      </w:r>
      <w:r>
        <w:rPr>
          <w:rFonts w:ascii="Times New Roman" w:eastAsia="Times New Roman" w:hAnsi="Times New Roman" w:cs="Times New Roman"/>
          <w:sz w:val="24"/>
        </w:rPr>
        <w:t xml:space="preserve">индивидуальная/коллективная </w:t>
      </w:r>
    </w:p>
    <w:p w14:paraId="1FF08E5C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Инструкция: </w:t>
      </w:r>
      <w:r>
        <w:rPr>
          <w:rFonts w:ascii="Times New Roman" w:eastAsia="Times New Roman" w:hAnsi="Times New Roman" w:cs="Times New Roman"/>
          <w:sz w:val="24"/>
        </w:rPr>
        <w:t xml:space="preserve">обучающиеся представляют видеоролик и газету, которые они готовили в течение ряда занятий. </w:t>
      </w:r>
    </w:p>
    <w:p w14:paraId="6A9216CB" w14:textId="77777777" w:rsidR="00E953FA" w:rsidRDefault="00B96914">
      <w:pPr>
        <w:spacing w:after="5" w:line="270" w:lineRule="auto"/>
        <w:ind w:left="754" w:hanging="1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Оценивание результатов: </w:t>
      </w:r>
    </w:p>
    <w:p w14:paraId="01814C81" w14:textId="77777777" w:rsidR="00E953FA" w:rsidRDefault="00B96914">
      <w:pPr>
        <w:numPr>
          <w:ilvl w:val="0"/>
          <w:numId w:val="16"/>
        </w:numPr>
        <w:spacing w:after="5" w:line="270" w:lineRule="auto"/>
        <w:ind w:left="1030" w:hanging="28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Карта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оценивания для обучающихся </w:t>
      </w:r>
    </w:p>
    <w:tbl>
      <w:tblPr>
        <w:tblStyle w:val="TableGrid"/>
        <w:tblW w:w="9292" w:type="dxa"/>
        <w:tblInd w:w="936" w:type="dxa"/>
        <w:tblCellMar>
          <w:top w:w="7" w:type="dxa"/>
          <w:left w:w="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991"/>
        <w:gridCol w:w="1078"/>
        <w:gridCol w:w="782"/>
        <w:gridCol w:w="908"/>
        <w:gridCol w:w="782"/>
        <w:gridCol w:w="751"/>
      </w:tblGrid>
      <w:tr w:rsidR="00E953FA" w14:paraId="1F9C1120" w14:textId="77777777">
        <w:trPr>
          <w:trHeight w:val="286"/>
        </w:trPr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B3C6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94A4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Работа обучающихся </w:t>
            </w:r>
          </w:p>
        </w:tc>
      </w:tr>
      <w:tr w:rsidR="00E953FA" w14:paraId="1E1C1E54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BF48" w14:textId="77777777" w:rsidR="00E953FA" w:rsidRDefault="00E953FA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120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C34D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1C0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A46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491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E85BD04" w14:textId="77777777">
        <w:trPr>
          <w:trHeight w:val="288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3DD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ВИДЕОСЮЖЕТ </w:t>
            </w:r>
          </w:p>
        </w:tc>
      </w:tr>
      <w:tr w:rsidR="00E953FA" w14:paraId="2CC8B0F3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4713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соответствует заявленной теме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913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122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F87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FEE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74F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7AE055F" w14:textId="77777777">
        <w:trPr>
          <w:trHeight w:val="5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1AF1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технологии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создания видеоролика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00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A32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6C2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212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B5F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106669ED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E746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Эстетика оформления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597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3AA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C02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8DE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D84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983BAC8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50E2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работы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D93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3C5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02E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AA0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419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6C6A95C" w14:textId="77777777">
        <w:trPr>
          <w:trHeight w:val="283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9B3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ГАЗЕТА </w:t>
            </w:r>
          </w:p>
        </w:tc>
      </w:tr>
      <w:tr w:rsidR="00E953FA" w14:paraId="46C0FB39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0663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соответствует заявленной теме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E73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293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E7D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FA2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5D6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21CF0F0" w14:textId="77777777">
        <w:trPr>
          <w:trHeight w:val="286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A141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Присутствуют все составные части статьи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3BD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73D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B26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564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F71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15A9458" w14:textId="77777777">
        <w:trPr>
          <w:trHeight w:val="56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2140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статье есть разные формы представления информации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439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635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6FE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B71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6E4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16479038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E0E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разного рода ошибок в работе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4EE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719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C3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8EA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76F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4083616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72C2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статьи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иллюстрациями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621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7EC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104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632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328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04D8E1B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BECF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статьи в газете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FCB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D97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795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449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FE3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571E1EA2" w14:textId="77777777">
        <w:trPr>
          <w:trHeight w:val="286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65C4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06B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682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DAB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435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6EE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98A05B8" w14:textId="77777777" w:rsidR="00E953FA" w:rsidRDefault="00B96914">
      <w:pPr>
        <w:numPr>
          <w:ilvl w:val="0"/>
          <w:numId w:val="16"/>
        </w:numPr>
        <w:spacing w:after="5" w:line="270" w:lineRule="auto"/>
        <w:ind w:left="1030" w:hanging="28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Карта для самооценки </w:t>
      </w:r>
    </w:p>
    <w:tbl>
      <w:tblPr>
        <w:tblStyle w:val="TableGrid"/>
        <w:tblW w:w="9292" w:type="dxa"/>
        <w:tblInd w:w="936" w:type="dxa"/>
        <w:tblCellMar>
          <w:top w:w="7" w:type="dxa"/>
          <w:left w:w="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991"/>
        <w:gridCol w:w="1078"/>
        <w:gridCol w:w="782"/>
        <w:gridCol w:w="908"/>
        <w:gridCol w:w="782"/>
        <w:gridCol w:w="751"/>
      </w:tblGrid>
      <w:tr w:rsidR="00E953FA" w14:paraId="701C926B" w14:textId="77777777">
        <w:trPr>
          <w:trHeight w:val="284"/>
        </w:trPr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27A6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1A45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Работа обучающихся </w:t>
            </w:r>
          </w:p>
        </w:tc>
      </w:tr>
      <w:tr w:rsidR="00E953FA" w14:paraId="0DE30D2C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0C68" w14:textId="77777777" w:rsidR="00E953FA" w:rsidRDefault="00E953FA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BD3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7D44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64B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46C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FDA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8074137" w14:textId="77777777">
        <w:trPr>
          <w:trHeight w:val="283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FD1E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ВИДЕОСЮЖЕТ </w:t>
            </w:r>
          </w:p>
        </w:tc>
      </w:tr>
      <w:tr w:rsidR="00E953FA" w14:paraId="55E42A72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A23D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соответствует заявленной теме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CE0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AE0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216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C8A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C29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9339E1D" w14:textId="77777777">
        <w:trPr>
          <w:trHeight w:val="55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4BB4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технологии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создания видеоролика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0EA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395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917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A50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8C2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211FAEDE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B8BD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Эстетика оформления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34A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C12A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4CD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986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CD9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8A372EB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4247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работы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908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A897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68C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251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767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01D4552C" w14:textId="77777777">
        <w:trPr>
          <w:trHeight w:val="288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8A59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ГАЗЕТА </w:t>
            </w:r>
          </w:p>
        </w:tc>
      </w:tr>
      <w:tr w:rsidR="00E953FA" w14:paraId="58581A6C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2E7C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соответствует заявленной теме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190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D594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37C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A84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CD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F448359" w14:textId="77777777">
        <w:trPr>
          <w:trHeight w:val="286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8DA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Присутствуют все составные части статьи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398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CAAE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2D4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1B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AA7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02F58EF" w14:textId="77777777">
        <w:trPr>
          <w:trHeight w:val="56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F1A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статье есть разные формы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представления информации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8B7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B22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F63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404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876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0EC7542C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97B9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разного рода ошибок в работе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85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625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7B5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AD9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3C1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406FF67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C679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статьи иллюстрациями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C30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EBA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E09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33C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5ED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817A3EB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F865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статьи в газете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1CB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C8F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29D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E83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E6D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37AC72E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31B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B81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0613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D7D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9A1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0F1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8381EE7" w14:textId="77777777" w:rsidR="00E953FA" w:rsidRDefault="00B96914">
      <w:pPr>
        <w:numPr>
          <w:ilvl w:val="0"/>
          <w:numId w:val="16"/>
        </w:numPr>
        <w:spacing w:after="5" w:line="270" w:lineRule="auto"/>
        <w:ind w:left="1030" w:hanging="28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Карта оценивания для педагога </w:t>
      </w:r>
    </w:p>
    <w:tbl>
      <w:tblPr>
        <w:tblStyle w:val="TableGrid"/>
        <w:tblW w:w="9292" w:type="dxa"/>
        <w:tblInd w:w="936" w:type="dxa"/>
        <w:tblCellMar>
          <w:top w:w="7" w:type="dxa"/>
          <w:left w:w="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4991"/>
        <w:gridCol w:w="1078"/>
        <w:gridCol w:w="782"/>
        <w:gridCol w:w="908"/>
        <w:gridCol w:w="782"/>
        <w:gridCol w:w="751"/>
      </w:tblGrid>
      <w:tr w:rsidR="00E953FA" w14:paraId="1DEABD04" w14:textId="77777777">
        <w:trPr>
          <w:trHeight w:val="283"/>
        </w:trPr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730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Критерии 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087F" w14:textId="77777777" w:rsidR="00E953FA" w:rsidRDefault="00B96914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обучающихся </w:t>
            </w:r>
          </w:p>
        </w:tc>
      </w:tr>
      <w:tr w:rsidR="00E953FA" w14:paraId="0FEF0938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03DD" w14:textId="77777777" w:rsidR="00E953FA" w:rsidRDefault="00E953FA"/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251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4A67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3EF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52A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06F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24654A51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16FA0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ВИДЕОСЮЖЕТ 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43580" w14:textId="77777777" w:rsidR="00E953FA" w:rsidRDefault="00E953FA"/>
        </w:tc>
      </w:tr>
      <w:tr w:rsidR="00E953FA" w14:paraId="022FB26B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E9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соответствует заявленной теме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BDC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B4E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1F8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245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A3D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8343A99" w14:textId="77777777">
        <w:trPr>
          <w:trHeight w:val="5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6166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технологии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создания видеоролика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7E8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680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6E3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6C3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B9EA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4666E6C1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CB56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Эстетика оформления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6E3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3B3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F49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1A8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6B9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133F0720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59C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работы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BF3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EE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EF2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A3A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409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6746751B" w14:textId="77777777">
        <w:trPr>
          <w:trHeight w:val="288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0C6C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ГАЗЕТА </w:t>
            </w:r>
          </w:p>
        </w:tc>
      </w:tr>
      <w:tr w:rsidR="00E953FA" w14:paraId="5A96A2A9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7FFA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соответствует заявленной теме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544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8241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D16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40F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3B1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0E5F668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30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Присутствуют все составные части статьи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CA7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FC6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7AF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789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ADD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011BD65" w14:textId="77777777">
        <w:trPr>
          <w:trHeight w:val="56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E3CD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статье есть разные формы представления информации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F83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B139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9D9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7BE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48E0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3AF92036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CDFD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разного рода ошибок в работе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E5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298F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2E82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301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5CF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5EE914F9" w14:textId="77777777">
        <w:trPr>
          <w:trHeight w:val="283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7F2E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статьи иллюстрациями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A6B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356C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206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547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C1B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4867EBE7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7FD5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статьи в газете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CD0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0CF5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129B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AB0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533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953FA" w14:paraId="70536930" w14:textId="77777777">
        <w:trPr>
          <w:trHeight w:val="286"/>
        </w:trPr>
        <w:tc>
          <w:tcPr>
            <w:tcW w:w="9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E53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ОСНОВЫ ВЫПОЛНЕНИЯ РАБОТЫ </w:t>
            </w:r>
          </w:p>
        </w:tc>
      </w:tr>
      <w:tr w:rsidR="00E953FA" w14:paraId="0A7E493B" w14:textId="77777777">
        <w:trPr>
          <w:trHeight w:val="56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3A1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Грамотно определяет цель, задачи и этапы работы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74A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CF0B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8355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1F6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B63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24C2642F" w14:textId="77777777">
        <w:trPr>
          <w:trHeight w:val="56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097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 оформляет устные и письменные высказывания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FA71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7D3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A1B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B12F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51C3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7CD27D5C" w14:textId="77777777">
        <w:trPr>
          <w:trHeight w:val="56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1758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Эмоционально и выразительно представляет материал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749E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AF96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CD56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066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678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5087338C" w14:textId="77777777">
        <w:trPr>
          <w:trHeight w:val="56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3D44" w14:textId="77777777" w:rsidR="00E953FA" w:rsidRDefault="00B96914">
            <w:pPr>
              <w:tabs>
                <w:tab w:val="center" w:pos="2080"/>
                <w:tab w:val="center" w:pos="2993"/>
                <w:tab w:val="center" w:pos="3848"/>
                <w:tab w:val="right" w:pos="4947"/>
              </w:tabs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Вычленяет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проблемы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причины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их </w:t>
            </w:r>
          </w:p>
          <w:p w14:paraId="19DB2383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возникновения в выполнении работы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08D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1F68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C9EC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475D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9274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53FA" w14:paraId="49B20C48" w14:textId="77777777">
        <w:trPr>
          <w:trHeight w:val="28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5FAB" w14:textId="77777777" w:rsidR="00E953FA" w:rsidRDefault="00B96914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Средний показатель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CD9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9FB2" w14:textId="77777777" w:rsidR="00E953FA" w:rsidRDefault="00B969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58B7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314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77F8" w14:textId="77777777" w:rsidR="00E953FA" w:rsidRDefault="00B96914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E8DFFEB" w14:textId="77777777" w:rsidR="00E953FA" w:rsidRDefault="00B96914">
      <w:pPr>
        <w:numPr>
          <w:ilvl w:val="0"/>
          <w:numId w:val="17"/>
        </w:numPr>
        <w:spacing w:after="10" w:line="271" w:lineRule="auto"/>
        <w:ind w:right="1869" w:hanging="182"/>
      </w:pPr>
      <w:r>
        <w:rPr>
          <w:rFonts w:ascii="Times New Roman" w:eastAsia="Times New Roman" w:hAnsi="Times New Roman" w:cs="Times New Roman"/>
          <w:sz w:val="24"/>
        </w:rPr>
        <w:t xml:space="preserve">баллов - показатель не проявляется; </w:t>
      </w:r>
    </w:p>
    <w:p w14:paraId="389FCB70" w14:textId="77777777" w:rsidR="00E953FA" w:rsidRDefault="00B96914">
      <w:pPr>
        <w:numPr>
          <w:ilvl w:val="0"/>
          <w:numId w:val="17"/>
        </w:numPr>
        <w:spacing w:after="3" w:line="274" w:lineRule="auto"/>
        <w:ind w:right="1869" w:hanging="182"/>
      </w:pPr>
      <w:r>
        <w:rPr>
          <w:rFonts w:ascii="Times New Roman" w:eastAsia="Times New Roman" w:hAnsi="Times New Roman" w:cs="Times New Roman"/>
          <w:sz w:val="24"/>
        </w:rPr>
        <w:t xml:space="preserve">балл - показатель проявляется в недостаточной мере; 2 балла - показатель проявляется </w:t>
      </w:r>
      <w:r>
        <w:rPr>
          <w:rFonts w:ascii="Times New Roman" w:eastAsia="Times New Roman" w:hAnsi="Times New Roman" w:cs="Times New Roman"/>
          <w:sz w:val="24"/>
        </w:rPr>
        <w:t xml:space="preserve">наполовину; 3 балла - показатель проявляется полностью. </w:t>
      </w:r>
    </w:p>
    <w:p w14:paraId="654C6532" w14:textId="77777777" w:rsidR="00E953FA" w:rsidRDefault="00B96914">
      <w:pPr>
        <w:spacing w:after="10" w:line="271" w:lineRule="auto"/>
        <w:ind w:left="754" w:right="1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Комментарий: </w:t>
      </w:r>
      <w:r>
        <w:rPr>
          <w:rFonts w:ascii="Times New Roman" w:eastAsia="Times New Roman" w:hAnsi="Times New Roman" w:cs="Times New Roman"/>
          <w:sz w:val="24"/>
        </w:rPr>
        <w:t>практические работы «Работа СМИ» проводятся на сто двадцатом/сто двадцать втором и сто сороковом/сто сорок втором занятиях первого года обучения, позволяют развить творческие способности</w:t>
      </w:r>
      <w:r>
        <w:rPr>
          <w:rFonts w:ascii="Times New Roman" w:eastAsia="Times New Roman" w:hAnsi="Times New Roman" w:cs="Times New Roman"/>
          <w:sz w:val="24"/>
        </w:rPr>
        <w:t xml:space="preserve"> детей и ряд универсальных учебных действий. Эта работа находит своё отражение во всех компонентах структуры достижений обучающихся. </w:t>
      </w:r>
    </w:p>
    <w:sectPr w:rsidR="00E953FA">
      <w:footerReference w:type="even" r:id="rId99"/>
      <w:footerReference w:type="default" r:id="rId100"/>
      <w:footerReference w:type="first" r:id="rId101"/>
      <w:pgSz w:w="11911" w:h="16841"/>
      <w:pgMar w:top="1126" w:right="833" w:bottom="1793" w:left="94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E5373" w14:textId="77777777" w:rsidR="00B96914" w:rsidRDefault="00B96914">
      <w:pPr>
        <w:spacing w:after="0" w:line="240" w:lineRule="auto"/>
      </w:pPr>
      <w:r>
        <w:separator/>
      </w:r>
    </w:p>
  </w:endnote>
  <w:endnote w:type="continuationSeparator" w:id="0">
    <w:p w14:paraId="2F990595" w14:textId="77777777" w:rsidR="00B96914" w:rsidRDefault="00B9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EA867" w14:textId="77777777" w:rsidR="00E953FA" w:rsidRDefault="00B96914">
    <w:pPr>
      <w:tabs>
        <w:tab w:val="center" w:pos="5377"/>
      </w:tabs>
      <w:spacing w:after="0"/>
    </w:pPr>
    <w:r>
      <w:rPr>
        <w:rFonts w:ascii="Times New Roman" w:eastAsia="Times New Roman" w:hAnsi="Times New Roman" w:cs="Times New Roman"/>
        <w:sz w:val="24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24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F5AA1" w14:textId="77777777" w:rsidR="00E953FA" w:rsidRDefault="00B96914">
    <w:pPr>
      <w:tabs>
        <w:tab w:val="center" w:pos="5377"/>
      </w:tabs>
      <w:spacing w:after="0"/>
    </w:pPr>
    <w:r>
      <w:rPr>
        <w:rFonts w:ascii="Times New Roman" w:eastAsia="Times New Roman" w:hAnsi="Times New Roman" w:cs="Times New Roman"/>
        <w:sz w:val="24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24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6CE88" w14:textId="77777777" w:rsidR="00E953FA" w:rsidRDefault="00E953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796A4" w14:textId="77777777" w:rsidR="00B96914" w:rsidRDefault="00B96914">
      <w:pPr>
        <w:spacing w:after="0" w:line="240" w:lineRule="auto"/>
      </w:pPr>
      <w:r>
        <w:separator/>
      </w:r>
    </w:p>
  </w:footnote>
  <w:footnote w:type="continuationSeparator" w:id="0">
    <w:p w14:paraId="380ABE63" w14:textId="77777777" w:rsidR="00B96914" w:rsidRDefault="00B96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39F5"/>
    <w:multiLevelType w:val="hybridMultilevel"/>
    <w:tmpl w:val="3C482230"/>
    <w:lvl w:ilvl="0" w:tplc="F26EEBE0">
      <w:start w:val="2"/>
      <w:numFmt w:val="lowerLetter"/>
      <w:lvlText w:val="%1)"/>
      <w:lvlJc w:val="left"/>
      <w:pPr>
        <w:ind w:left="1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885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0A3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651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CC5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84A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14C4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409C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83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BB3271"/>
    <w:multiLevelType w:val="hybridMultilevel"/>
    <w:tmpl w:val="A5BA5EF6"/>
    <w:lvl w:ilvl="0" w:tplc="9C52722A">
      <w:start w:val="1"/>
      <w:numFmt w:val="lowerLetter"/>
      <w:lvlText w:val="%1)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52F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A49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E3B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CCB3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23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A3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C8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00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D6535"/>
    <w:multiLevelType w:val="hybridMultilevel"/>
    <w:tmpl w:val="CA246690"/>
    <w:lvl w:ilvl="0" w:tplc="40BCD758">
      <w:start w:val="1"/>
      <w:numFmt w:val="decimal"/>
      <w:lvlText w:val="%1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8A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D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094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88B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47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6A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628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EB3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B422C"/>
    <w:multiLevelType w:val="hybridMultilevel"/>
    <w:tmpl w:val="A8369988"/>
    <w:lvl w:ilvl="0" w:tplc="740452AC">
      <w:start w:val="1"/>
      <w:numFmt w:val="bullet"/>
      <w:lvlText w:val=""/>
      <w:lvlJc w:val="left"/>
      <w:pPr>
        <w:ind w:left="1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ED50C">
      <w:start w:val="1"/>
      <w:numFmt w:val="bullet"/>
      <w:lvlText w:val="o"/>
      <w:lvlJc w:val="left"/>
      <w:pPr>
        <w:ind w:left="18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0ECFA">
      <w:start w:val="1"/>
      <w:numFmt w:val="bullet"/>
      <w:lvlText w:val="▪"/>
      <w:lvlJc w:val="left"/>
      <w:pPr>
        <w:ind w:left="25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2D07C">
      <w:start w:val="1"/>
      <w:numFmt w:val="bullet"/>
      <w:lvlText w:val="•"/>
      <w:lvlJc w:val="left"/>
      <w:pPr>
        <w:ind w:left="32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DE0318">
      <w:start w:val="1"/>
      <w:numFmt w:val="bullet"/>
      <w:lvlText w:val="o"/>
      <w:lvlJc w:val="left"/>
      <w:pPr>
        <w:ind w:left="39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2B82A">
      <w:start w:val="1"/>
      <w:numFmt w:val="bullet"/>
      <w:lvlText w:val="▪"/>
      <w:lvlJc w:val="left"/>
      <w:pPr>
        <w:ind w:left="4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6DD52">
      <w:start w:val="1"/>
      <w:numFmt w:val="bullet"/>
      <w:lvlText w:val="•"/>
      <w:lvlJc w:val="left"/>
      <w:pPr>
        <w:ind w:left="5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6A7C4">
      <w:start w:val="1"/>
      <w:numFmt w:val="bullet"/>
      <w:lvlText w:val="o"/>
      <w:lvlJc w:val="left"/>
      <w:pPr>
        <w:ind w:left="6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24468">
      <w:start w:val="1"/>
      <w:numFmt w:val="bullet"/>
      <w:lvlText w:val="▪"/>
      <w:lvlJc w:val="left"/>
      <w:pPr>
        <w:ind w:left="6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653721"/>
    <w:multiLevelType w:val="hybridMultilevel"/>
    <w:tmpl w:val="5204B4BC"/>
    <w:lvl w:ilvl="0" w:tplc="2472869A">
      <w:start w:val="1"/>
      <w:numFmt w:val="lowerLetter"/>
      <w:lvlText w:val="%1)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4E4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070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EA9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6EE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6F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05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81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4B2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CF2D8B"/>
    <w:multiLevelType w:val="hybridMultilevel"/>
    <w:tmpl w:val="C628995C"/>
    <w:lvl w:ilvl="0" w:tplc="CCA8073E"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C2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C76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E3F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4C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619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AF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0F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833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8527A"/>
    <w:multiLevelType w:val="hybridMultilevel"/>
    <w:tmpl w:val="C07A9564"/>
    <w:lvl w:ilvl="0" w:tplc="8C9CCCA6"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E8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E4A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CE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586B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AE4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E1A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E04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C4A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004F62"/>
    <w:multiLevelType w:val="hybridMultilevel"/>
    <w:tmpl w:val="2E40D4C4"/>
    <w:lvl w:ilvl="0" w:tplc="FE406942"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6EB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0FA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0A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A5A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E2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C4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665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68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0D2471"/>
    <w:multiLevelType w:val="hybridMultilevel"/>
    <w:tmpl w:val="80FA8908"/>
    <w:lvl w:ilvl="0" w:tplc="5C580898">
      <w:start w:val="1"/>
      <w:numFmt w:val="bullet"/>
      <w:lvlText w:val=""/>
      <w:lvlJc w:val="left"/>
      <w:pPr>
        <w:ind w:left="1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68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67B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28D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6C0E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C6DD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84FB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884D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2D44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8053EF"/>
    <w:multiLevelType w:val="hybridMultilevel"/>
    <w:tmpl w:val="9C701080"/>
    <w:lvl w:ilvl="0" w:tplc="3E7EE378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868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AC7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E4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1022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0A5D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65A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C2E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479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D23C49"/>
    <w:multiLevelType w:val="hybridMultilevel"/>
    <w:tmpl w:val="DC38FADE"/>
    <w:lvl w:ilvl="0" w:tplc="ACB4222E">
      <w:start w:val="1"/>
      <w:numFmt w:val="bullet"/>
      <w:lvlText w:val=""/>
      <w:lvlJc w:val="left"/>
      <w:pPr>
        <w:ind w:left="10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C903C">
      <w:start w:val="1"/>
      <w:numFmt w:val="bullet"/>
      <w:lvlText w:val="o"/>
      <w:lvlJc w:val="left"/>
      <w:pPr>
        <w:ind w:left="18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D858">
      <w:start w:val="1"/>
      <w:numFmt w:val="bullet"/>
      <w:lvlText w:val="▪"/>
      <w:lvlJc w:val="left"/>
      <w:pPr>
        <w:ind w:left="25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0DC4C">
      <w:start w:val="1"/>
      <w:numFmt w:val="bullet"/>
      <w:lvlText w:val="•"/>
      <w:lvlJc w:val="left"/>
      <w:pPr>
        <w:ind w:left="32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E3AE4">
      <w:start w:val="1"/>
      <w:numFmt w:val="bullet"/>
      <w:lvlText w:val="o"/>
      <w:lvlJc w:val="left"/>
      <w:pPr>
        <w:ind w:left="39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6D900">
      <w:start w:val="1"/>
      <w:numFmt w:val="bullet"/>
      <w:lvlText w:val="▪"/>
      <w:lvlJc w:val="left"/>
      <w:pPr>
        <w:ind w:left="4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62100">
      <w:start w:val="1"/>
      <w:numFmt w:val="bullet"/>
      <w:lvlText w:val="•"/>
      <w:lvlJc w:val="left"/>
      <w:pPr>
        <w:ind w:left="5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03CF2">
      <w:start w:val="1"/>
      <w:numFmt w:val="bullet"/>
      <w:lvlText w:val="o"/>
      <w:lvlJc w:val="left"/>
      <w:pPr>
        <w:ind w:left="6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C651E">
      <w:start w:val="1"/>
      <w:numFmt w:val="bullet"/>
      <w:lvlText w:val="▪"/>
      <w:lvlJc w:val="left"/>
      <w:pPr>
        <w:ind w:left="6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6604D1"/>
    <w:multiLevelType w:val="hybridMultilevel"/>
    <w:tmpl w:val="E8521890"/>
    <w:lvl w:ilvl="0" w:tplc="909C369E">
      <w:start w:val="2"/>
      <w:numFmt w:val="lowerLetter"/>
      <w:lvlText w:val="%1)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4A1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C72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9C94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200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463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276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EF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018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6D50AF"/>
    <w:multiLevelType w:val="hybridMultilevel"/>
    <w:tmpl w:val="382C609A"/>
    <w:lvl w:ilvl="0" w:tplc="62D03F3E"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0D364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EBDA6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2C978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2250C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4C188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C2288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8A1576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676F8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F7749F"/>
    <w:multiLevelType w:val="hybridMultilevel"/>
    <w:tmpl w:val="A740C072"/>
    <w:lvl w:ilvl="0" w:tplc="63DEC93E">
      <w:numFmt w:val="decimal"/>
      <w:lvlText w:val="%1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630BC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C281E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EB456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A753C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648DF0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E46D0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4B0BA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A2B96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DF5929"/>
    <w:multiLevelType w:val="hybridMultilevel"/>
    <w:tmpl w:val="807A46DC"/>
    <w:lvl w:ilvl="0" w:tplc="F468F1FC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69A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C9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E6C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09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2FB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6B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83D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A7D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201C6C"/>
    <w:multiLevelType w:val="hybridMultilevel"/>
    <w:tmpl w:val="454AA0BE"/>
    <w:lvl w:ilvl="0" w:tplc="2BD04F20">
      <w:start w:val="1"/>
      <w:numFmt w:val="lowerLetter"/>
      <w:lvlText w:val="%1)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F21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4E2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09D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ABE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C6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4D8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C2FE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083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53778C"/>
    <w:multiLevelType w:val="hybridMultilevel"/>
    <w:tmpl w:val="EF2CF4E6"/>
    <w:lvl w:ilvl="0" w:tplc="BCE8910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2C4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41F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EA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C7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6FD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CF2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439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44A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0"/>
  </w:num>
  <w:num w:numId="6">
    <w:abstractNumId w:val="15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  <w:num w:numId="13">
    <w:abstractNumId w:val="13"/>
  </w:num>
  <w:num w:numId="14">
    <w:abstractNumId w:val="10"/>
  </w:num>
  <w:num w:numId="15">
    <w:abstractNumId w:val="12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FA"/>
    <w:rsid w:val="008C41D9"/>
    <w:rsid w:val="00B96914"/>
    <w:rsid w:val="00E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7826"/>
  <w15:docId w15:val="{E56F8D3C-EC02-41F8-8E5A-7C6D170B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11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1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"/>
      <w:ind w:left="769" w:hanging="10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pPr>
      <w:spacing w:after="139" w:line="268" w:lineRule="auto"/>
      <w:ind w:left="784" w:right="3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l-dedov.narod.ru/proryv/posobie.htm" TargetMode="External"/><Relationship Id="rId21" Type="http://schemas.openxmlformats.org/officeDocument/2006/relationships/hyperlink" Target="http://youngjournal.v-teme.com/" TargetMode="External"/><Relationship Id="rId42" Type="http://schemas.openxmlformats.org/officeDocument/2006/relationships/hyperlink" Target="http://www.rsl.ru/" TargetMode="External"/><Relationship Id="rId47" Type="http://schemas.openxmlformats.org/officeDocument/2006/relationships/hyperlink" Target="http://www.kupikame.ru/" TargetMode="External"/><Relationship Id="rId63" Type="http://schemas.openxmlformats.org/officeDocument/2006/relationships/hyperlink" Target="http://www.kodak.com/RU/ru/nav/takingPics.shtml/" TargetMode="External"/><Relationship Id="rId68" Type="http://schemas.openxmlformats.org/officeDocument/2006/relationships/hyperlink" Target="http://journalism.narod.ru/" TargetMode="External"/><Relationship Id="rId84" Type="http://schemas.openxmlformats.org/officeDocument/2006/relationships/hyperlink" Target="http://v-montaj.narod.ru/-" TargetMode="External"/><Relationship Id="rId89" Type="http://schemas.openxmlformats.org/officeDocument/2006/relationships/hyperlink" Target="http://miw.by/category/new-media" TargetMode="External"/><Relationship Id="rId16" Type="http://schemas.openxmlformats.org/officeDocument/2006/relationships/hyperlink" Target="http://domjour-omsk.ru/news.html" TargetMode="External"/><Relationship Id="rId11" Type="http://schemas.openxmlformats.org/officeDocument/2006/relationships/hyperlink" Target="http://journalism.narod.ru/" TargetMode="External"/><Relationship Id="rId32" Type="http://schemas.openxmlformats.org/officeDocument/2006/relationships/hyperlink" Target="http://pamir.ucoz.ru/publ/3-1-0-22" TargetMode="External"/><Relationship Id="rId37" Type="http://schemas.openxmlformats.org/officeDocument/2006/relationships/hyperlink" Target="http://pamir.ucoz.ru/publ/3-1-0-22" TargetMode="External"/><Relationship Id="rId53" Type="http://schemas.openxmlformats.org/officeDocument/2006/relationships/hyperlink" Target="http://club.foto.ru/" TargetMode="External"/><Relationship Id="rId58" Type="http://schemas.openxmlformats.org/officeDocument/2006/relationships/hyperlink" Target="http://www.fotodelo.ru/-" TargetMode="External"/><Relationship Id="rId74" Type="http://schemas.openxmlformats.org/officeDocument/2006/relationships/hyperlink" Target="http://bonjournal.ru/?cat=3" TargetMode="External"/><Relationship Id="rId79" Type="http://schemas.openxmlformats.org/officeDocument/2006/relationships/hyperlink" Target="http://al-dedov.narod.ru/proryv/posobie.htm" TargetMode="External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miw.by/category/new-media" TargetMode="External"/><Relationship Id="rId95" Type="http://schemas.openxmlformats.org/officeDocument/2006/relationships/hyperlink" Target="http://www.genefis.ru/" TargetMode="External"/><Relationship Id="rId22" Type="http://schemas.openxmlformats.org/officeDocument/2006/relationships/hyperlink" Target="http://youngjournal.v-teme.com/" TargetMode="External"/><Relationship Id="rId27" Type="http://schemas.openxmlformats.org/officeDocument/2006/relationships/hyperlink" Target="http://al-dedov.narod.ru/proryv/posobie.htm" TargetMode="External"/><Relationship Id="rId43" Type="http://schemas.openxmlformats.org/officeDocument/2006/relationships/hyperlink" Target="http://www.ruj.ru/" TargetMode="External"/><Relationship Id="rId48" Type="http://schemas.openxmlformats.org/officeDocument/2006/relationships/hyperlink" Target="http://www.kupikame.ru/" TargetMode="External"/><Relationship Id="rId64" Type="http://schemas.openxmlformats.org/officeDocument/2006/relationships/hyperlink" Target="http://www.kodak.com/RU/ru/nav/takingPics.shtml/" TargetMode="External"/><Relationship Id="rId69" Type="http://schemas.openxmlformats.org/officeDocument/2006/relationships/hyperlink" Target="http://journalism.narod.ru/" TargetMode="External"/><Relationship Id="rId80" Type="http://schemas.openxmlformats.org/officeDocument/2006/relationships/hyperlink" Target="http://al-dedov.narod.ru/proryv/posobie.htm" TargetMode="External"/><Relationship Id="rId85" Type="http://schemas.openxmlformats.org/officeDocument/2006/relationships/hyperlink" Target="http://v-montaj.narod.ru/-" TargetMode="External"/><Relationship Id="rId12" Type="http://schemas.openxmlformats.org/officeDocument/2006/relationships/hyperlink" Target="http://domjour-omsk.ru/news.html" TargetMode="External"/><Relationship Id="rId17" Type="http://schemas.openxmlformats.org/officeDocument/2006/relationships/hyperlink" Target="http://youngjournal.v-teme.com/" TargetMode="External"/><Relationship Id="rId25" Type="http://schemas.openxmlformats.org/officeDocument/2006/relationships/hyperlink" Target="http://al-dedov.narod.ru/proryv/posobie.htm" TargetMode="External"/><Relationship Id="rId33" Type="http://schemas.openxmlformats.org/officeDocument/2006/relationships/hyperlink" Target="http://pamir.ucoz.ru/publ/3-1-0-22" TargetMode="External"/><Relationship Id="rId38" Type="http://schemas.openxmlformats.org/officeDocument/2006/relationships/hyperlink" Target="http://pamir.ucoz.ru/publ/3-1-0-22" TargetMode="External"/><Relationship Id="rId46" Type="http://schemas.openxmlformats.org/officeDocument/2006/relationships/hyperlink" Target="http://www.kupikame.ru/" TargetMode="External"/><Relationship Id="rId59" Type="http://schemas.openxmlformats.org/officeDocument/2006/relationships/hyperlink" Target="http://www.fotodelo.ru/-" TargetMode="External"/><Relationship Id="rId67" Type="http://schemas.openxmlformats.org/officeDocument/2006/relationships/hyperlink" Target="http://journalism.narod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youngjournal.v-teme.com/" TargetMode="External"/><Relationship Id="rId41" Type="http://schemas.openxmlformats.org/officeDocument/2006/relationships/hyperlink" Target="http://www.rsl.ru/" TargetMode="External"/><Relationship Id="rId54" Type="http://schemas.openxmlformats.org/officeDocument/2006/relationships/hyperlink" Target="http://www.fotodelo.ru/-" TargetMode="External"/><Relationship Id="rId62" Type="http://schemas.openxmlformats.org/officeDocument/2006/relationships/hyperlink" Target="http://www.kodak.com/RU/ru/nav/takingPics.shtml/" TargetMode="External"/><Relationship Id="rId70" Type="http://schemas.openxmlformats.org/officeDocument/2006/relationships/hyperlink" Target="http://journalism.narod.ru/" TargetMode="External"/><Relationship Id="rId75" Type="http://schemas.openxmlformats.org/officeDocument/2006/relationships/hyperlink" Target="http://bonjournal.ru/?cat=3" TargetMode="External"/><Relationship Id="rId83" Type="http://schemas.openxmlformats.org/officeDocument/2006/relationships/hyperlink" Target="http://v-montaj.narod.ru/-" TargetMode="External"/><Relationship Id="rId88" Type="http://schemas.openxmlformats.org/officeDocument/2006/relationships/hyperlink" Target="http://v-montaj.narod.ru/-" TargetMode="External"/><Relationship Id="rId91" Type="http://schemas.openxmlformats.org/officeDocument/2006/relationships/hyperlink" Target="http://miw.by/category/new-media" TargetMode="External"/><Relationship Id="rId96" Type="http://schemas.openxmlformats.org/officeDocument/2006/relationships/hyperlink" Target="http://www.genefi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omjour-omsk.ru/news.html" TargetMode="External"/><Relationship Id="rId23" Type="http://schemas.openxmlformats.org/officeDocument/2006/relationships/hyperlink" Target="http://al-dedov.narod.ru/proryv/posobie.htm" TargetMode="External"/><Relationship Id="rId28" Type="http://schemas.openxmlformats.org/officeDocument/2006/relationships/hyperlink" Target="http://al-dedov.narod.ru/proryv/posobie.htm" TargetMode="External"/><Relationship Id="rId36" Type="http://schemas.openxmlformats.org/officeDocument/2006/relationships/hyperlink" Target="http://pamir.ucoz.ru/publ/3-1-0-22" TargetMode="External"/><Relationship Id="rId49" Type="http://schemas.openxmlformats.org/officeDocument/2006/relationships/hyperlink" Target="http://www.kupikame.ru/" TargetMode="External"/><Relationship Id="rId57" Type="http://schemas.openxmlformats.org/officeDocument/2006/relationships/hyperlink" Target="http://www.fotodelo.ru/-" TargetMode="External"/><Relationship Id="rId10" Type="http://schemas.openxmlformats.org/officeDocument/2006/relationships/hyperlink" Target="http://journalism.narod.ru/" TargetMode="External"/><Relationship Id="rId31" Type="http://schemas.openxmlformats.org/officeDocument/2006/relationships/hyperlink" Target="http://pamir.ucoz.ru/publ/3-1-0-22" TargetMode="External"/><Relationship Id="rId44" Type="http://schemas.openxmlformats.org/officeDocument/2006/relationships/hyperlink" Target="http://www.ruj.ru/" TargetMode="External"/><Relationship Id="rId52" Type="http://schemas.openxmlformats.org/officeDocument/2006/relationships/hyperlink" Target="http://club.foto.ru/" TargetMode="External"/><Relationship Id="rId60" Type="http://schemas.openxmlformats.org/officeDocument/2006/relationships/hyperlink" Target="http://www.kodak.com/RU/ru/nav/takingPics.shtml/" TargetMode="External"/><Relationship Id="rId65" Type="http://schemas.openxmlformats.org/officeDocument/2006/relationships/hyperlink" Target="http://www.kodak.com/RU/ru/nav/takingPics.shtml/" TargetMode="External"/><Relationship Id="rId73" Type="http://schemas.openxmlformats.org/officeDocument/2006/relationships/hyperlink" Target="http://bonjournal.ru/?cat=3" TargetMode="External"/><Relationship Id="rId78" Type="http://schemas.openxmlformats.org/officeDocument/2006/relationships/hyperlink" Target="http://al-dedov.narod.ru/proryv/posobie.htm" TargetMode="External"/><Relationship Id="rId81" Type="http://schemas.openxmlformats.org/officeDocument/2006/relationships/hyperlink" Target="http://al-dedov.narod.ru/proryv/posobie.htm" TargetMode="External"/><Relationship Id="rId86" Type="http://schemas.openxmlformats.org/officeDocument/2006/relationships/hyperlink" Target="http://v-montaj.narod.ru/-" TargetMode="External"/><Relationship Id="rId94" Type="http://schemas.openxmlformats.org/officeDocument/2006/relationships/hyperlink" Target="http://miw.by/category/new-media" TargetMode="External"/><Relationship Id="rId99" Type="http://schemas.openxmlformats.org/officeDocument/2006/relationships/footer" Target="footer1.xml"/><Relationship Id="rId10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journalism.narod.ru/" TargetMode="External"/><Relationship Id="rId13" Type="http://schemas.openxmlformats.org/officeDocument/2006/relationships/hyperlink" Target="http://domjour-omsk.ru/news.html" TargetMode="External"/><Relationship Id="rId18" Type="http://schemas.openxmlformats.org/officeDocument/2006/relationships/hyperlink" Target="http://youngjournal.v-teme.com/" TargetMode="External"/><Relationship Id="rId39" Type="http://schemas.openxmlformats.org/officeDocument/2006/relationships/hyperlink" Target="http://pamir.ucoz.ru/publ/3-1-0-22" TargetMode="External"/><Relationship Id="rId34" Type="http://schemas.openxmlformats.org/officeDocument/2006/relationships/hyperlink" Target="http://pamir.ucoz.ru/publ/3-1-0-22" TargetMode="External"/><Relationship Id="rId50" Type="http://schemas.openxmlformats.org/officeDocument/2006/relationships/hyperlink" Target="http://www.kupikame.ru/" TargetMode="External"/><Relationship Id="rId55" Type="http://schemas.openxmlformats.org/officeDocument/2006/relationships/hyperlink" Target="http://www.fotodelo.ru/-" TargetMode="External"/><Relationship Id="rId76" Type="http://schemas.openxmlformats.org/officeDocument/2006/relationships/hyperlink" Target="http://al-dedov.narod.ru/proryv/posobie.htm" TargetMode="External"/><Relationship Id="rId97" Type="http://schemas.openxmlformats.org/officeDocument/2006/relationships/image" Target="media/image1.png"/><Relationship Id="rId7" Type="http://schemas.openxmlformats.org/officeDocument/2006/relationships/hyperlink" Target="http://journalism.narod.ru/" TargetMode="External"/><Relationship Id="rId71" Type="http://schemas.openxmlformats.org/officeDocument/2006/relationships/hyperlink" Target="http://journalism.narod.ru/" TargetMode="External"/><Relationship Id="rId92" Type="http://schemas.openxmlformats.org/officeDocument/2006/relationships/hyperlink" Target="http://miw.by/category/new-media" TargetMode="External"/><Relationship Id="rId2" Type="http://schemas.openxmlformats.org/officeDocument/2006/relationships/styles" Target="styles.xml"/><Relationship Id="rId29" Type="http://schemas.openxmlformats.org/officeDocument/2006/relationships/hyperlink" Target="http://al-dedov.narod.ru/proryv/posobie.htm" TargetMode="External"/><Relationship Id="rId24" Type="http://schemas.openxmlformats.org/officeDocument/2006/relationships/hyperlink" Target="http://al-dedov.narod.ru/proryv/posobie.htm" TargetMode="External"/><Relationship Id="rId40" Type="http://schemas.openxmlformats.org/officeDocument/2006/relationships/hyperlink" Target="http://www.rsl.ru/" TargetMode="External"/><Relationship Id="rId45" Type="http://schemas.openxmlformats.org/officeDocument/2006/relationships/hyperlink" Target="http://www.ruj.ru/" TargetMode="External"/><Relationship Id="rId66" Type="http://schemas.openxmlformats.org/officeDocument/2006/relationships/hyperlink" Target="http://www.kodak.com/RU/ru/nav/takingPics.shtml/" TargetMode="External"/><Relationship Id="rId87" Type="http://schemas.openxmlformats.org/officeDocument/2006/relationships/hyperlink" Target="http://v-montaj.narod.ru/-" TargetMode="External"/><Relationship Id="rId61" Type="http://schemas.openxmlformats.org/officeDocument/2006/relationships/hyperlink" Target="http://www.kodak.com/RU/ru/nav/takingPics.shtml/" TargetMode="External"/><Relationship Id="rId82" Type="http://schemas.openxmlformats.org/officeDocument/2006/relationships/hyperlink" Target="http://al-dedov.narod.ru/proryv/posobie.htm" TargetMode="External"/><Relationship Id="rId19" Type="http://schemas.openxmlformats.org/officeDocument/2006/relationships/hyperlink" Target="http://youngjournal.v-teme.com/" TargetMode="External"/><Relationship Id="rId14" Type="http://schemas.openxmlformats.org/officeDocument/2006/relationships/hyperlink" Target="http://domjour-omsk.ru/news.html" TargetMode="External"/><Relationship Id="rId30" Type="http://schemas.openxmlformats.org/officeDocument/2006/relationships/hyperlink" Target="http://pamir.ucoz.ru/publ/3-1-0-22" TargetMode="External"/><Relationship Id="rId35" Type="http://schemas.openxmlformats.org/officeDocument/2006/relationships/hyperlink" Target="http://pamir.ucoz.ru/publ/3-1-0-22" TargetMode="External"/><Relationship Id="rId56" Type="http://schemas.openxmlformats.org/officeDocument/2006/relationships/hyperlink" Target="http://www.fotodelo.ru/-" TargetMode="External"/><Relationship Id="rId77" Type="http://schemas.openxmlformats.org/officeDocument/2006/relationships/hyperlink" Target="http://al-dedov.narod.ru/proryv/posobie.htm" TargetMode="External"/><Relationship Id="rId100" Type="http://schemas.openxmlformats.org/officeDocument/2006/relationships/footer" Target="footer2.xml"/><Relationship Id="rId8" Type="http://schemas.openxmlformats.org/officeDocument/2006/relationships/hyperlink" Target="http://journalism.narod.ru/" TargetMode="External"/><Relationship Id="rId51" Type="http://schemas.openxmlformats.org/officeDocument/2006/relationships/hyperlink" Target="http://club.foto.ru/" TargetMode="External"/><Relationship Id="rId72" Type="http://schemas.openxmlformats.org/officeDocument/2006/relationships/hyperlink" Target="http://bonjournal.ru/?cat=3" TargetMode="External"/><Relationship Id="rId93" Type="http://schemas.openxmlformats.org/officeDocument/2006/relationships/hyperlink" Target="http://miw.by/category/new-media" TargetMode="External"/><Relationship Id="rId9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7834</Words>
  <Characters>44659</Characters>
  <Application>Microsoft Office Word</Application>
  <DocSecurity>0</DocSecurity>
  <Lines>372</Lines>
  <Paragraphs>104</Paragraphs>
  <ScaleCrop>false</ScaleCrop>
  <Company/>
  <LinksUpToDate>false</LinksUpToDate>
  <CharactersWithSpaces>52389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cp:lastModifiedBy>. .</cp:lastModifiedBy>
  <cp:revision>2</cp:revision>
  <dcterms:created xsi:type="dcterms:W3CDTF">2024-12-06T09:18:00Z</dcterms:created>
  <dcterms:modified xsi:type="dcterms:W3CDTF">2024-12-06T09:18:00Z</dcterms:modified>
</cp:coreProperties>
</file>